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5D4A3" w14:textId="41A3E4C7" w:rsidR="004D6AF8" w:rsidRDefault="00274FA7" w:rsidP="004D6AF8">
      <w:pPr>
        <w:jc w:val="center"/>
        <w:rPr>
          <w:rFonts w:ascii="Arial" w:hAnsi="Arial" w:cs="Arial"/>
          <w:b/>
          <w:bCs/>
          <w:sz w:val="32"/>
          <w:szCs w:val="32"/>
        </w:rPr>
      </w:pPr>
      <w:r>
        <w:rPr>
          <w:rFonts w:ascii="Arial" w:hAnsi="Arial" w:cs="Arial"/>
          <w:b/>
          <w:bCs/>
          <w:sz w:val="32"/>
          <w:szCs w:val="32"/>
        </w:rPr>
        <w:t>Privacy</w:t>
      </w:r>
      <w:r w:rsidR="004D6AF8" w:rsidRPr="004D6AF8">
        <w:rPr>
          <w:rFonts w:ascii="Arial" w:hAnsi="Arial" w:cs="Arial"/>
          <w:b/>
          <w:bCs/>
          <w:sz w:val="32"/>
          <w:szCs w:val="32"/>
        </w:rPr>
        <w:t xml:space="preserve"> Policy</w:t>
      </w:r>
    </w:p>
    <w:p w14:paraId="239991CC" w14:textId="77777777" w:rsidR="00574CD3" w:rsidRPr="004D6AF8" w:rsidRDefault="00574CD3" w:rsidP="00574CD3">
      <w:pPr>
        <w:jc w:val="center"/>
        <w:rPr>
          <w:rFonts w:ascii="Arial" w:hAnsi="Arial" w:cs="Arial"/>
          <w:b/>
          <w:bCs/>
        </w:rPr>
      </w:pPr>
      <w:r>
        <w:rPr>
          <w:rFonts w:ascii="Arial" w:hAnsi="Arial" w:cs="Arial"/>
          <w:b/>
          <w:bCs/>
        </w:rPr>
        <w:t>Approved by the Bristol Children’s Help Society Board on 22</w:t>
      </w:r>
      <w:r w:rsidRPr="00386F7A">
        <w:rPr>
          <w:rFonts w:ascii="Arial" w:hAnsi="Arial" w:cs="Arial"/>
          <w:b/>
          <w:bCs/>
          <w:vertAlign w:val="superscript"/>
        </w:rPr>
        <w:t>nd</w:t>
      </w:r>
      <w:r>
        <w:rPr>
          <w:rFonts w:ascii="Arial" w:hAnsi="Arial" w:cs="Arial"/>
          <w:b/>
          <w:bCs/>
        </w:rPr>
        <w:t xml:space="preserve"> October 2025</w:t>
      </w:r>
    </w:p>
    <w:p w14:paraId="5B2C6199" w14:textId="1D36534B" w:rsidR="004D6AF8" w:rsidRPr="004D6AF8" w:rsidRDefault="00274FA7" w:rsidP="004D6AF8">
      <w:pPr>
        <w:rPr>
          <w:rFonts w:ascii="Arial" w:hAnsi="Arial" w:cs="Arial"/>
        </w:rPr>
      </w:pPr>
      <w:r>
        <w:rPr>
          <w:rFonts w:ascii="Arial" w:hAnsi="Arial" w:cs="Arial"/>
          <w:b/>
          <w:bCs/>
        </w:rPr>
        <w:t>Statement</w:t>
      </w:r>
    </w:p>
    <w:p w14:paraId="14749049" w14:textId="77777777" w:rsidR="00274FA7" w:rsidRPr="00274FA7" w:rsidRDefault="00274FA7" w:rsidP="00274FA7">
      <w:pPr>
        <w:rPr>
          <w:rFonts w:ascii="Arial" w:hAnsi="Arial" w:cs="Arial"/>
        </w:rPr>
      </w:pPr>
      <w:r w:rsidRPr="00274FA7">
        <w:rPr>
          <w:rFonts w:ascii="Arial" w:hAnsi="Arial" w:cs="Arial"/>
        </w:rPr>
        <w:t>Bristol Children’s Help Society (BCHS) (“we”, “our”, “us”) respects your privacy and is committed to protecting your personal information. This policy explains how we collect, use, and store your data in line with the UK General Data Protection Regulation (UK GDPR) and the Data Protection Act 2018.</w:t>
      </w:r>
    </w:p>
    <w:p w14:paraId="26D4A04C" w14:textId="77777777" w:rsidR="00C530DF" w:rsidRPr="004D6AF8" w:rsidRDefault="00C530DF" w:rsidP="004D6AF8">
      <w:pPr>
        <w:rPr>
          <w:rFonts w:ascii="Arial" w:hAnsi="Arial" w:cs="Arial"/>
          <w:sz w:val="16"/>
          <w:szCs w:val="16"/>
        </w:rPr>
      </w:pPr>
    </w:p>
    <w:p w14:paraId="00925337" w14:textId="77777777" w:rsidR="00274FA7" w:rsidRPr="00274FA7" w:rsidRDefault="00274FA7" w:rsidP="00274FA7">
      <w:pPr>
        <w:rPr>
          <w:rFonts w:ascii="Arial" w:hAnsi="Arial" w:cs="Arial"/>
        </w:rPr>
      </w:pPr>
      <w:r w:rsidRPr="00274FA7">
        <w:rPr>
          <w:rFonts w:ascii="Arial" w:hAnsi="Arial" w:cs="Arial"/>
          <w:b/>
          <w:bCs/>
        </w:rPr>
        <w:t>Who we are</w:t>
      </w:r>
    </w:p>
    <w:p w14:paraId="522C9434" w14:textId="77777777" w:rsidR="00274FA7" w:rsidRDefault="00274FA7" w:rsidP="00274FA7">
      <w:pPr>
        <w:rPr>
          <w:rFonts w:ascii="Arial" w:hAnsi="Arial" w:cs="Arial"/>
        </w:rPr>
      </w:pPr>
      <w:r w:rsidRPr="00274FA7">
        <w:rPr>
          <w:rFonts w:ascii="Arial" w:hAnsi="Arial" w:cs="Arial"/>
        </w:rPr>
        <w:t>We are Bristol Children’s Help Society, a registered charity in England &amp; Wales (Charity Number: 1092921).</w:t>
      </w:r>
    </w:p>
    <w:p w14:paraId="78ADD724" w14:textId="7D5BD945" w:rsidR="00274FA7" w:rsidRPr="00274FA7" w:rsidRDefault="00274FA7" w:rsidP="00274FA7">
      <w:pPr>
        <w:rPr>
          <w:rFonts w:ascii="Arial" w:hAnsi="Arial" w:cs="Arial"/>
        </w:rPr>
      </w:pPr>
      <w:r w:rsidRPr="00274FA7">
        <w:rPr>
          <w:rFonts w:ascii="Arial" w:hAnsi="Arial" w:cs="Arial"/>
        </w:rPr>
        <w:t xml:space="preserve">Our registered address is: Barton Camp, Barton Road, Winscombe, </w:t>
      </w:r>
      <w:proofErr w:type="gramStart"/>
      <w:r w:rsidRPr="00274FA7">
        <w:rPr>
          <w:rFonts w:ascii="Arial" w:hAnsi="Arial" w:cs="Arial"/>
        </w:rPr>
        <w:t>North</w:t>
      </w:r>
      <w:proofErr w:type="gramEnd"/>
      <w:r w:rsidRPr="00274FA7">
        <w:rPr>
          <w:rFonts w:ascii="Arial" w:hAnsi="Arial" w:cs="Arial"/>
        </w:rPr>
        <w:t xml:space="preserve"> Somerset, BS25 1DY.</w:t>
      </w:r>
    </w:p>
    <w:p w14:paraId="2A6DB964" w14:textId="2D1AB813" w:rsidR="00274FA7" w:rsidRPr="00274FA7" w:rsidRDefault="00274FA7" w:rsidP="00274FA7">
      <w:pPr>
        <w:rPr>
          <w:rFonts w:ascii="Arial" w:hAnsi="Arial" w:cs="Arial"/>
        </w:rPr>
      </w:pPr>
      <w:r w:rsidRPr="00274FA7">
        <w:rPr>
          <w:rFonts w:ascii="Arial" w:hAnsi="Arial" w:cs="Arial"/>
        </w:rPr>
        <w:t>We are the “data controller” of your personal data, which means we decide how your information is used and kept safe.</w:t>
      </w:r>
    </w:p>
    <w:p w14:paraId="4E6DFE34" w14:textId="77777777" w:rsidR="00274FA7" w:rsidRPr="00274FA7" w:rsidRDefault="00274FA7" w:rsidP="00274FA7">
      <w:pPr>
        <w:rPr>
          <w:rFonts w:ascii="Arial" w:hAnsi="Arial" w:cs="Arial"/>
        </w:rPr>
      </w:pPr>
      <w:r w:rsidRPr="00274FA7">
        <w:rPr>
          <w:rFonts w:ascii="Arial" w:hAnsi="Arial" w:cs="Arial"/>
        </w:rPr>
        <w:t>You can contact us at</w:t>
      </w:r>
      <w:proofErr w:type="gramStart"/>
      <w:r w:rsidRPr="00274FA7">
        <w:rPr>
          <w:rFonts w:ascii="Arial" w:hAnsi="Arial" w:cs="Arial"/>
        </w:rPr>
        <w:t>:</w:t>
      </w:r>
      <w:proofErr w:type="gramEnd"/>
      <w:r w:rsidRPr="00274FA7">
        <w:rPr>
          <w:rFonts w:ascii="Arial" w:hAnsi="Arial" w:cs="Arial"/>
        </w:rPr>
        <w:br/>
      </w:r>
      <w:r w:rsidRPr="00274FA7">
        <w:rPr>
          <w:rFonts w:ascii="Segoe UI Emoji" w:hAnsi="Segoe UI Emoji" w:cs="Segoe UI Emoji"/>
        </w:rPr>
        <w:t>📧</w:t>
      </w:r>
      <w:r w:rsidRPr="00274FA7">
        <w:rPr>
          <w:rFonts w:ascii="Arial" w:hAnsi="Arial" w:cs="Arial"/>
        </w:rPr>
        <w:t xml:space="preserve"> </w:t>
      </w:r>
      <w:hyperlink r:id="rId9" w:history="1">
        <w:r w:rsidRPr="00274FA7">
          <w:rPr>
            <w:rStyle w:val="Hyperlink"/>
            <w:rFonts w:ascii="Arial" w:hAnsi="Arial" w:cs="Arial"/>
          </w:rPr>
          <w:t>bartoncamp@mail.com</w:t>
        </w:r>
      </w:hyperlink>
      <w:r w:rsidRPr="00274FA7">
        <w:rPr>
          <w:rFonts w:ascii="Arial" w:hAnsi="Arial" w:cs="Arial"/>
        </w:rPr>
        <w:br/>
      </w:r>
      <w:r w:rsidRPr="00274FA7">
        <w:rPr>
          <w:rFonts w:ascii="Segoe UI Emoji" w:hAnsi="Segoe UI Emoji" w:cs="Segoe UI Emoji"/>
        </w:rPr>
        <w:t>📞</w:t>
      </w:r>
      <w:r w:rsidRPr="00274FA7">
        <w:rPr>
          <w:rFonts w:ascii="Arial" w:hAnsi="Arial" w:cs="Arial"/>
        </w:rPr>
        <w:t xml:space="preserve"> 01275 392 304</w:t>
      </w:r>
    </w:p>
    <w:p w14:paraId="6CBDF8AA" w14:textId="77777777" w:rsidR="00274FA7" w:rsidRPr="00274FA7" w:rsidRDefault="00274FA7" w:rsidP="00274FA7">
      <w:pPr>
        <w:rPr>
          <w:rFonts w:ascii="Arial" w:hAnsi="Arial" w:cs="Arial"/>
        </w:rPr>
      </w:pPr>
    </w:p>
    <w:p w14:paraId="54EBD85C" w14:textId="7FFD2253" w:rsidR="00274FA7" w:rsidRPr="00274FA7" w:rsidRDefault="00274FA7" w:rsidP="00274FA7">
      <w:pPr>
        <w:rPr>
          <w:rFonts w:ascii="Arial" w:hAnsi="Arial" w:cs="Arial"/>
        </w:rPr>
      </w:pPr>
      <w:r w:rsidRPr="00274FA7">
        <w:rPr>
          <w:rFonts w:ascii="Arial" w:hAnsi="Arial" w:cs="Arial"/>
          <w:b/>
          <w:bCs/>
        </w:rPr>
        <w:t>What information we collect</w:t>
      </w:r>
    </w:p>
    <w:p w14:paraId="5E8EA8FF" w14:textId="3A483A9B" w:rsidR="00274FA7" w:rsidRPr="00274FA7" w:rsidRDefault="00274FA7" w:rsidP="00274FA7">
      <w:pPr>
        <w:rPr>
          <w:rFonts w:ascii="Arial" w:hAnsi="Arial" w:cs="Arial"/>
        </w:rPr>
      </w:pPr>
      <w:r w:rsidRPr="00274FA7">
        <w:rPr>
          <w:rFonts w:ascii="Arial" w:hAnsi="Arial" w:cs="Arial"/>
        </w:rPr>
        <w:t>We may collect the following personal data when you interact with us:</w:t>
      </w:r>
    </w:p>
    <w:p w14:paraId="21F634CD" w14:textId="77777777" w:rsidR="00274FA7" w:rsidRPr="00274FA7" w:rsidRDefault="00274FA7" w:rsidP="00274FA7">
      <w:pPr>
        <w:numPr>
          <w:ilvl w:val="0"/>
          <w:numId w:val="7"/>
        </w:numPr>
        <w:rPr>
          <w:rFonts w:ascii="Arial" w:hAnsi="Arial" w:cs="Arial"/>
        </w:rPr>
      </w:pPr>
      <w:r w:rsidRPr="00274FA7">
        <w:rPr>
          <w:rFonts w:ascii="Arial" w:hAnsi="Arial" w:cs="Arial"/>
        </w:rPr>
        <w:t>Name, address, phone number, and email</w:t>
      </w:r>
    </w:p>
    <w:p w14:paraId="7D54611B" w14:textId="77777777" w:rsidR="00274FA7" w:rsidRPr="00274FA7" w:rsidRDefault="00274FA7" w:rsidP="00274FA7">
      <w:pPr>
        <w:numPr>
          <w:ilvl w:val="0"/>
          <w:numId w:val="7"/>
        </w:numPr>
        <w:rPr>
          <w:rFonts w:ascii="Arial" w:hAnsi="Arial" w:cs="Arial"/>
        </w:rPr>
      </w:pPr>
      <w:r w:rsidRPr="00274FA7">
        <w:rPr>
          <w:rFonts w:ascii="Arial" w:hAnsi="Arial" w:cs="Arial"/>
        </w:rPr>
        <w:t>Donation details (including Gift Aid status)</w:t>
      </w:r>
    </w:p>
    <w:p w14:paraId="291E3156" w14:textId="77777777" w:rsidR="00274FA7" w:rsidRPr="00274FA7" w:rsidRDefault="00274FA7" w:rsidP="00274FA7">
      <w:pPr>
        <w:numPr>
          <w:ilvl w:val="0"/>
          <w:numId w:val="7"/>
        </w:numPr>
        <w:rPr>
          <w:rFonts w:ascii="Arial" w:hAnsi="Arial" w:cs="Arial"/>
        </w:rPr>
      </w:pPr>
      <w:r w:rsidRPr="00274FA7">
        <w:rPr>
          <w:rFonts w:ascii="Arial" w:hAnsi="Arial" w:cs="Arial"/>
        </w:rPr>
        <w:t>Event or booking details (including dietary/access needs if provided)</w:t>
      </w:r>
    </w:p>
    <w:p w14:paraId="065772B5" w14:textId="77777777" w:rsidR="00274FA7" w:rsidRPr="00274FA7" w:rsidRDefault="00274FA7" w:rsidP="00274FA7">
      <w:pPr>
        <w:numPr>
          <w:ilvl w:val="0"/>
          <w:numId w:val="7"/>
        </w:numPr>
        <w:rPr>
          <w:rFonts w:ascii="Arial" w:hAnsi="Arial" w:cs="Arial"/>
        </w:rPr>
      </w:pPr>
      <w:r w:rsidRPr="00274FA7">
        <w:rPr>
          <w:rFonts w:ascii="Arial" w:hAnsi="Arial" w:cs="Arial"/>
        </w:rPr>
        <w:t>Payment information (processed securely by third-party providers)</w:t>
      </w:r>
    </w:p>
    <w:p w14:paraId="63D841A6" w14:textId="77777777" w:rsidR="00274FA7" w:rsidRPr="00274FA7" w:rsidRDefault="00274FA7" w:rsidP="00274FA7">
      <w:pPr>
        <w:numPr>
          <w:ilvl w:val="0"/>
          <w:numId w:val="7"/>
        </w:numPr>
        <w:rPr>
          <w:rFonts w:ascii="Arial" w:hAnsi="Arial" w:cs="Arial"/>
        </w:rPr>
      </w:pPr>
      <w:r w:rsidRPr="00274FA7">
        <w:rPr>
          <w:rFonts w:ascii="Arial" w:hAnsi="Arial" w:cs="Arial"/>
        </w:rPr>
        <w:t>Website usage data (cookies, IP address, browser type)</w:t>
      </w:r>
    </w:p>
    <w:p w14:paraId="7A5B6A79" w14:textId="77777777" w:rsidR="00274FA7" w:rsidRPr="00274FA7" w:rsidRDefault="00274FA7" w:rsidP="00274FA7">
      <w:pPr>
        <w:numPr>
          <w:ilvl w:val="0"/>
          <w:numId w:val="7"/>
        </w:numPr>
        <w:rPr>
          <w:rFonts w:ascii="Arial" w:hAnsi="Arial" w:cs="Arial"/>
        </w:rPr>
      </w:pPr>
      <w:r w:rsidRPr="00274FA7">
        <w:rPr>
          <w:rFonts w:ascii="Arial" w:hAnsi="Arial" w:cs="Arial"/>
        </w:rPr>
        <w:t>Photos or videos if you have given consent</w:t>
      </w:r>
    </w:p>
    <w:p w14:paraId="201096C0" w14:textId="77777777" w:rsidR="00274FA7" w:rsidRPr="00274FA7" w:rsidRDefault="00274FA7" w:rsidP="00274FA7">
      <w:pPr>
        <w:rPr>
          <w:rFonts w:ascii="Arial" w:hAnsi="Arial" w:cs="Arial"/>
        </w:rPr>
      </w:pPr>
    </w:p>
    <w:p w14:paraId="7872ABA2" w14:textId="47AB28F9" w:rsidR="00274FA7" w:rsidRPr="00274FA7" w:rsidRDefault="00274FA7" w:rsidP="00274FA7">
      <w:pPr>
        <w:rPr>
          <w:rFonts w:ascii="Arial" w:hAnsi="Arial" w:cs="Arial"/>
        </w:rPr>
      </w:pPr>
      <w:r w:rsidRPr="00274FA7">
        <w:rPr>
          <w:rFonts w:ascii="Arial" w:hAnsi="Arial" w:cs="Arial"/>
          <w:b/>
          <w:bCs/>
        </w:rPr>
        <w:t>How we collect your information</w:t>
      </w:r>
    </w:p>
    <w:p w14:paraId="622F641B" w14:textId="77777777" w:rsidR="00274FA7" w:rsidRPr="00574CD3" w:rsidRDefault="00274FA7" w:rsidP="00274FA7">
      <w:pPr>
        <w:numPr>
          <w:ilvl w:val="0"/>
          <w:numId w:val="8"/>
        </w:numPr>
        <w:rPr>
          <w:rFonts w:ascii="Arial" w:hAnsi="Arial" w:cs="Arial"/>
        </w:rPr>
      </w:pPr>
      <w:r w:rsidRPr="00274FA7">
        <w:rPr>
          <w:rFonts w:ascii="Arial" w:hAnsi="Arial" w:cs="Arial"/>
        </w:rPr>
        <w:t xml:space="preserve">When you donate, register for events, </w:t>
      </w:r>
      <w:r w:rsidRPr="00574CD3">
        <w:rPr>
          <w:rFonts w:ascii="Arial" w:hAnsi="Arial" w:cs="Arial"/>
        </w:rPr>
        <w:t>or complete forms on our website</w:t>
      </w:r>
    </w:p>
    <w:p w14:paraId="4F203C32" w14:textId="77777777" w:rsidR="00274FA7" w:rsidRPr="00274FA7" w:rsidRDefault="00274FA7" w:rsidP="00274FA7">
      <w:pPr>
        <w:numPr>
          <w:ilvl w:val="0"/>
          <w:numId w:val="8"/>
        </w:numPr>
        <w:rPr>
          <w:rFonts w:ascii="Arial" w:hAnsi="Arial" w:cs="Arial"/>
        </w:rPr>
      </w:pPr>
      <w:r w:rsidRPr="00274FA7">
        <w:rPr>
          <w:rFonts w:ascii="Arial" w:hAnsi="Arial" w:cs="Arial"/>
        </w:rPr>
        <w:t>When you contact us by phone, email, or social media</w:t>
      </w:r>
    </w:p>
    <w:p w14:paraId="22B22295" w14:textId="77777777" w:rsidR="00274FA7" w:rsidRPr="00274FA7" w:rsidRDefault="00274FA7" w:rsidP="00274FA7">
      <w:pPr>
        <w:numPr>
          <w:ilvl w:val="0"/>
          <w:numId w:val="8"/>
        </w:numPr>
        <w:rPr>
          <w:rFonts w:ascii="Arial" w:hAnsi="Arial" w:cs="Arial"/>
        </w:rPr>
      </w:pPr>
      <w:r w:rsidRPr="00274FA7">
        <w:rPr>
          <w:rFonts w:ascii="Arial" w:hAnsi="Arial" w:cs="Arial"/>
        </w:rPr>
        <w:t>When you use our website (through cookies and analytics tools)</w:t>
      </w:r>
    </w:p>
    <w:p w14:paraId="26E56E7F" w14:textId="77777777" w:rsidR="00274FA7" w:rsidRPr="00274FA7" w:rsidRDefault="00274FA7" w:rsidP="00274FA7">
      <w:pPr>
        <w:rPr>
          <w:rFonts w:ascii="Arial" w:hAnsi="Arial" w:cs="Arial"/>
        </w:rPr>
      </w:pPr>
    </w:p>
    <w:p w14:paraId="0C4FAA82" w14:textId="77777777" w:rsidR="00574CD3" w:rsidRDefault="00574CD3" w:rsidP="00274FA7">
      <w:pPr>
        <w:rPr>
          <w:rFonts w:ascii="Arial" w:hAnsi="Arial" w:cs="Arial"/>
          <w:b/>
          <w:bCs/>
        </w:rPr>
      </w:pPr>
      <w:bookmarkStart w:id="0" w:name="_GoBack"/>
      <w:bookmarkEnd w:id="0"/>
    </w:p>
    <w:p w14:paraId="29F1C3C5" w14:textId="362165B9" w:rsidR="00274FA7" w:rsidRPr="00274FA7" w:rsidRDefault="00274FA7" w:rsidP="00274FA7">
      <w:pPr>
        <w:rPr>
          <w:rFonts w:ascii="Arial" w:hAnsi="Arial" w:cs="Arial"/>
        </w:rPr>
      </w:pPr>
      <w:r w:rsidRPr="00274FA7">
        <w:rPr>
          <w:rFonts w:ascii="Arial" w:hAnsi="Arial" w:cs="Arial"/>
          <w:b/>
          <w:bCs/>
        </w:rPr>
        <w:lastRenderedPageBreak/>
        <w:t>How we use your information</w:t>
      </w:r>
    </w:p>
    <w:p w14:paraId="28CF0EB6" w14:textId="0944F96C" w:rsidR="00274FA7" w:rsidRPr="00274FA7" w:rsidRDefault="00274FA7" w:rsidP="00274FA7">
      <w:pPr>
        <w:rPr>
          <w:rFonts w:ascii="Arial" w:hAnsi="Arial" w:cs="Arial"/>
        </w:rPr>
      </w:pPr>
      <w:r w:rsidRPr="00274FA7">
        <w:rPr>
          <w:rFonts w:ascii="Arial" w:hAnsi="Arial" w:cs="Arial"/>
        </w:rPr>
        <w:t>We use your data to:</w:t>
      </w:r>
    </w:p>
    <w:p w14:paraId="2A741969" w14:textId="77777777" w:rsidR="00274FA7" w:rsidRPr="00274FA7" w:rsidRDefault="00274FA7" w:rsidP="00274FA7">
      <w:pPr>
        <w:numPr>
          <w:ilvl w:val="0"/>
          <w:numId w:val="9"/>
        </w:numPr>
        <w:rPr>
          <w:rFonts w:ascii="Arial" w:hAnsi="Arial" w:cs="Arial"/>
        </w:rPr>
      </w:pPr>
      <w:r w:rsidRPr="00274FA7">
        <w:rPr>
          <w:rFonts w:ascii="Arial" w:hAnsi="Arial" w:cs="Arial"/>
        </w:rPr>
        <w:t>Process donations and claim Gift Aid</w:t>
      </w:r>
    </w:p>
    <w:p w14:paraId="42FF9AF3" w14:textId="77777777" w:rsidR="00274FA7" w:rsidRPr="00274FA7" w:rsidRDefault="00274FA7" w:rsidP="00274FA7">
      <w:pPr>
        <w:numPr>
          <w:ilvl w:val="0"/>
          <w:numId w:val="9"/>
        </w:numPr>
        <w:rPr>
          <w:rFonts w:ascii="Arial" w:hAnsi="Arial" w:cs="Arial"/>
        </w:rPr>
      </w:pPr>
      <w:r w:rsidRPr="00274FA7">
        <w:rPr>
          <w:rFonts w:ascii="Arial" w:hAnsi="Arial" w:cs="Arial"/>
        </w:rPr>
        <w:t>Respond to enquiries and provide services you’ve requested</w:t>
      </w:r>
    </w:p>
    <w:p w14:paraId="62E832E5" w14:textId="77777777" w:rsidR="00274FA7" w:rsidRPr="00274FA7" w:rsidRDefault="00274FA7" w:rsidP="00274FA7">
      <w:pPr>
        <w:numPr>
          <w:ilvl w:val="0"/>
          <w:numId w:val="9"/>
        </w:numPr>
        <w:rPr>
          <w:rFonts w:ascii="Arial" w:hAnsi="Arial" w:cs="Arial"/>
        </w:rPr>
      </w:pPr>
      <w:r w:rsidRPr="00274FA7">
        <w:rPr>
          <w:rFonts w:ascii="Arial" w:hAnsi="Arial" w:cs="Arial"/>
        </w:rPr>
        <w:t>Meet legal or regulatory obligations (e.g., HMRC for Gift Aid)</w:t>
      </w:r>
    </w:p>
    <w:p w14:paraId="00F55423" w14:textId="77777777" w:rsidR="00274FA7" w:rsidRPr="00274FA7" w:rsidRDefault="00274FA7" w:rsidP="00274FA7">
      <w:pPr>
        <w:numPr>
          <w:ilvl w:val="0"/>
          <w:numId w:val="9"/>
        </w:numPr>
        <w:rPr>
          <w:rFonts w:ascii="Arial" w:hAnsi="Arial" w:cs="Arial"/>
        </w:rPr>
      </w:pPr>
      <w:r w:rsidRPr="00274FA7">
        <w:rPr>
          <w:rFonts w:ascii="Arial" w:hAnsi="Arial" w:cs="Arial"/>
        </w:rPr>
        <w:t>Improve our website and services</w:t>
      </w:r>
    </w:p>
    <w:p w14:paraId="5EA96721" w14:textId="77777777" w:rsidR="00274FA7" w:rsidRPr="00274FA7" w:rsidRDefault="00274FA7" w:rsidP="00274FA7">
      <w:pPr>
        <w:rPr>
          <w:rFonts w:ascii="Arial" w:hAnsi="Arial" w:cs="Arial"/>
        </w:rPr>
      </w:pPr>
    </w:p>
    <w:p w14:paraId="536A6DC9" w14:textId="548B90F5" w:rsidR="00274FA7" w:rsidRPr="00274FA7" w:rsidRDefault="00274FA7" w:rsidP="00274FA7">
      <w:pPr>
        <w:rPr>
          <w:rFonts w:ascii="Arial" w:hAnsi="Arial" w:cs="Arial"/>
        </w:rPr>
      </w:pPr>
      <w:r w:rsidRPr="00274FA7">
        <w:rPr>
          <w:rFonts w:ascii="Arial" w:hAnsi="Arial" w:cs="Arial"/>
          <w:b/>
          <w:bCs/>
        </w:rPr>
        <w:t>Legal basis for processing</w:t>
      </w:r>
    </w:p>
    <w:p w14:paraId="41A7B3CE" w14:textId="1C506DA8" w:rsidR="00274FA7" w:rsidRPr="00274FA7" w:rsidRDefault="00274FA7" w:rsidP="00274FA7">
      <w:pPr>
        <w:rPr>
          <w:rFonts w:ascii="Arial" w:hAnsi="Arial" w:cs="Arial"/>
        </w:rPr>
      </w:pPr>
      <w:r w:rsidRPr="00274FA7">
        <w:rPr>
          <w:rFonts w:ascii="Arial" w:hAnsi="Arial" w:cs="Arial"/>
        </w:rPr>
        <w:t>We process your information under one or more of the following lawful bases:</w:t>
      </w:r>
    </w:p>
    <w:p w14:paraId="59A9C332" w14:textId="77777777" w:rsidR="00274FA7" w:rsidRPr="00574CD3" w:rsidRDefault="00274FA7" w:rsidP="00274FA7">
      <w:pPr>
        <w:numPr>
          <w:ilvl w:val="0"/>
          <w:numId w:val="10"/>
        </w:numPr>
        <w:rPr>
          <w:rFonts w:ascii="Arial" w:hAnsi="Arial" w:cs="Arial"/>
        </w:rPr>
      </w:pPr>
      <w:r w:rsidRPr="00574CD3">
        <w:rPr>
          <w:rFonts w:ascii="Arial" w:hAnsi="Arial" w:cs="Arial"/>
        </w:rPr>
        <w:t>Consent – where you have agreed to receive communications from us</w:t>
      </w:r>
    </w:p>
    <w:p w14:paraId="60B23B71" w14:textId="77777777" w:rsidR="00274FA7" w:rsidRPr="00274FA7" w:rsidRDefault="00274FA7" w:rsidP="00274FA7">
      <w:pPr>
        <w:numPr>
          <w:ilvl w:val="0"/>
          <w:numId w:val="10"/>
        </w:numPr>
        <w:rPr>
          <w:rFonts w:ascii="Arial" w:hAnsi="Arial" w:cs="Arial"/>
        </w:rPr>
      </w:pPr>
      <w:r w:rsidRPr="00274FA7">
        <w:rPr>
          <w:rFonts w:ascii="Arial" w:hAnsi="Arial" w:cs="Arial"/>
        </w:rPr>
        <w:t>Contract – to provide services you have requested</w:t>
      </w:r>
    </w:p>
    <w:p w14:paraId="309F3591" w14:textId="77777777" w:rsidR="00274FA7" w:rsidRPr="00274FA7" w:rsidRDefault="00274FA7" w:rsidP="00274FA7">
      <w:pPr>
        <w:numPr>
          <w:ilvl w:val="0"/>
          <w:numId w:val="10"/>
        </w:numPr>
        <w:rPr>
          <w:rFonts w:ascii="Arial" w:hAnsi="Arial" w:cs="Arial"/>
        </w:rPr>
      </w:pPr>
      <w:r w:rsidRPr="00274FA7">
        <w:rPr>
          <w:rFonts w:ascii="Arial" w:hAnsi="Arial" w:cs="Arial"/>
        </w:rPr>
        <w:t>Legal obligation – to meet requirements such as tax or safeguarding law</w:t>
      </w:r>
    </w:p>
    <w:p w14:paraId="66D6DB82" w14:textId="77777777" w:rsidR="00274FA7" w:rsidRPr="00274FA7" w:rsidRDefault="00274FA7" w:rsidP="00274FA7">
      <w:pPr>
        <w:numPr>
          <w:ilvl w:val="0"/>
          <w:numId w:val="10"/>
        </w:numPr>
        <w:rPr>
          <w:rFonts w:ascii="Arial" w:hAnsi="Arial" w:cs="Arial"/>
        </w:rPr>
      </w:pPr>
      <w:r w:rsidRPr="00274FA7">
        <w:rPr>
          <w:rFonts w:ascii="Arial" w:hAnsi="Arial" w:cs="Arial"/>
        </w:rPr>
        <w:t>Legitimate interests – to further our charitable aims in ways that do not override your rights</w:t>
      </w:r>
    </w:p>
    <w:p w14:paraId="5BAFF047" w14:textId="77777777" w:rsidR="00274FA7" w:rsidRPr="00274FA7" w:rsidRDefault="00274FA7" w:rsidP="00274FA7">
      <w:pPr>
        <w:rPr>
          <w:rFonts w:ascii="Arial" w:hAnsi="Arial" w:cs="Arial"/>
        </w:rPr>
      </w:pPr>
    </w:p>
    <w:p w14:paraId="62D39766" w14:textId="7BCF5D46" w:rsidR="00274FA7" w:rsidRPr="00274FA7" w:rsidRDefault="00274FA7" w:rsidP="00274FA7">
      <w:pPr>
        <w:rPr>
          <w:rFonts w:ascii="Arial" w:hAnsi="Arial" w:cs="Arial"/>
        </w:rPr>
      </w:pPr>
      <w:r w:rsidRPr="00274FA7">
        <w:rPr>
          <w:rFonts w:ascii="Arial" w:hAnsi="Arial" w:cs="Arial"/>
          <w:b/>
          <w:bCs/>
        </w:rPr>
        <w:t>Sharing your information</w:t>
      </w:r>
    </w:p>
    <w:p w14:paraId="58592E7E" w14:textId="5D3A3001" w:rsidR="00274FA7" w:rsidRPr="00274FA7" w:rsidRDefault="00274FA7" w:rsidP="00274FA7">
      <w:pPr>
        <w:rPr>
          <w:rFonts w:ascii="Arial" w:hAnsi="Arial" w:cs="Arial"/>
        </w:rPr>
      </w:pPr>
      <w:r w:rsidRPr="00274FA7">
        <w:rPr>
          <w:rFonts w:ascii="Arial" w:hAnsi="Arial" w:cs="Arial"/>
        </w:rPr>
        <w:t>We never sell your personal data.</w:t>
      </w:r>
      <w:r w:rsidRPr="00274FA7">
        <w:rPr>
          <w:rFonts w:ascii="Arial" w:hAnsi="Arial" w:cs="Arial"/>
        </w:rPr>
        <w:br/>
        <w:t>We may share it with trusted service providers who support our work, such as:</w:t>
      </w:r>
    </w:p>
    <w:p w14:paraId="70597714" w14:textId="77777777" w:rsidR="00274FA7" w:rsidRPr="00274FA7" w:rsidRDefault="00274FA7" w:rsidP="00274FA7">
      <w:pPr>
        <w:numPr>
          <w:ilvl w:val="0"/>
          <w:numId w:val="11"/>
        </w:numPr>
        <w:rPr>
          <w:rFonts w:ascii="Arial" w:hAnsi="Arial" w:cs="Arial"/>
        </w:rPr>
      </w:pPr>
      <w:r w:rsidRPr="00274FA7">
        <w:rPr>
          <w:rFonts w:ascii="Arial" w:hAnsi="Arial" w:cs="Arial"/>
        </w:rPr>
        <w:t>Payment processors (e.g. Stripe, PayPal)</w:t>
      </w:r>
    </w:p>
    <w:p w14:paraId="333A3C44" w14:textId="77777777" w:rsidR="00274FA7" w:rsidRPr="00574CD3" w:rsidRDefault="00274FA7" w:rsidP="00274FA7">
      <w:pPr>
        <w:numPr>
          <w:ilvl w:val="0"/>
          <w:numId w:val="11"/>
        </w:numPr>
        <w:rPr>
          <w:rFonts w:ascii="Arial" w:hAnsi="Arial" w:cs="Arial"/>
        </w:rPr>
      </w:pPr>
      <w:r w:rsidRPr="00574CD3">
        <w:rPr>
          <w:rFonts w:ascii="Arial" w:hAnsi="Arial" w:cs="Arial"/>
        </w:rPr>
        <w:t>Email newsletter platforms (e.g. Mailchimp)</w:t>
      </w:r>
    </w:p>
    <w:p w14:paraId="5C26DC3C" w14:textId="77777777" w:rsidR="00274FA7" w:rsidRPr="00274FA7" w:rsidRDefault="00274FA7" w:rsidP="00274FA7">
      <w:pPr>
        <w:numPr>
          <w:ilvl w:val="0"/>
          <w:numId w:val="11"/>
        </w:numPr>
        <w:rPr>
          <w:rFonts w:ascii="Arial" w:hAnsi="Arial" w:cs="Arial"/>
        </w:rPr>
      </w:pPr>
      <w:r w:rsidRPr="00274FA7">
        <w:rPr>
          <w:rFonts w:ascii="Arial" w:hAnsi="Arial" w:cs="Arial"/>
        </w:rPr>
        <w:t>Event partners (where necessary to deliver a service)</w:t>
      </w:r>
    </w:p>
    <w:p w14:paraId="59DBDA57" w14:textId="77777777" w:rsidR="00274FA7" w:rsidRPr="00274FA7" w:rsidRDefault="00274FA7" w:rsidP="00274FA7">
      <w:pPr>
        <w:numPr>
          <w:ilvl w:val="0"/>
          <w:numId w:val="11"/>
        </w:numPr>
        <w:rPr>
          <w:rFonts w:ascii="Arial" w:hAnsi="Arial" w:cs="Arial"/>
        </w:rPr>
      </w:pPr>
      <w:r w:rsidRPr="00274FA7">
        <w:rPr>
          <w:rFonts w:ascii="Arial" w:hAnsi="Arial" w:cs="Arial"/>
        </w:rPr>
        <w:t>Regulators such as HMRC or the Charity Commission where legally required</w:t>
      </w:r>
    </w:p>
    <w:p w14:paraId="62540EB3" w14:textId="77777777" w:rsidR="00274FA7" w:rsidRPr="00274FA7" w:rsidRDefault="00274FA7" w:rsidP="00274FA7">
      <w:pPr>
        <w:rPr>
          <w:rFonts w:ascii="Arial" w:hAnsi="Arial" w:cs="Arial"/>
        </w:rPr>
      </w:pPr>
    </w:p>
    <w:p w14:paraId="12FB533A" w14:textId="5EC087EC" w:rsidR="00274FA7" w:rsidRPr="00274FA7" w:rsidRDefault="00274FA7" w:rsidP="00274FA7">
      <w:pPr>
        <w:rPr>
          <w:rFonts w:ascii="Arial" w:hAnsi="Arial" w:cs="Arial"/>
        </w:rPr>
      </w:pPr>
      <w:r w:rsidRPr="00274FA7">
        <w:rPr>
          <w:rFonts w:ascii="Arial" w:hAnsi="Arial" w:cs="Arial"/>
          <w:b/>
          <w:bCs/>
        </w:rPr>
        <w:t>Data security</w:t>
      </w:r>
    </w:p>
    <w:p w14:paraId="4EB48494" w14:textId="77777777" w:rsidR="00274FA7" w:rsidRPr="00274FA7" w:rsidRDefault="00274FA7" w:rsidP="00274FA7">
      <w:pPr>
        <w:rPr>
          <w:rFonts w:ascii="Arial" w:hAnsi="Arial" w:cs="Arial"/>
        </w:rPr>
      </w:pPr>
      <w:r w:rsidRPr="00274FA7">
        <w:rPr>
          <w:rFonts w:ascii="Arial" w:hAnsi="Arial" w:cs="Arial"/>
        </w:rPr>
        <w:t>We use appropriate technical and organisational measures to keep your data safe. Access is restricted to authorised staff and volunteers who are trained in data protection.</w:t>
      </w:r>
    </w:p>
    <w:p w14:paraId="7E4EF78E" w14:textId="77777777" w:rsidR="00274FA7" w:rsidRPr="00274FA7" w:rsidRDefault="00274FA7" w:rsidP="00274FA7">
      <w:pPr>
        <w:rPr>
          <w:rFonts w:ascii="Arial" w:hAnsi="Arial" w:cs="Arial"/>
        </w:rPr>
      </w:pPr>
    </w:p>
    <w:p w14:paraId="4E64327A" w14:textId="4DC0210B" w:rsidR="00274FA7" w:rsidRPr="00274FA7" w:rsidRDefault="00274FA7" w:rsidP="00274FA7">
      <w:pPr>
        <w:rPr>
          <w:rFonts w:ascii="Arial" w:hAnsi="Arial" w:cs="Arial"/>
        </w:rPr>
      </w:pPr>
      <w:r w:rsidRPr="00274FA7">
        <w:rPr>
          <w:rFonts w:ascii="Arial" w:hAnsi="Arial" w:cs="Arial"/>
          <w:b/>
          <w:bCs/>
        </w:rPr>
        <w:t>How long we keep your data</w:t>
      </w:r>
    </w:p>
    <w:p w14:paraId="68FDA750" w14:textId="07D9E8AE" w:rsidR="00274FA7" w:rsidRPr="00274FA7" w:rsidRDefault="00274FA7" w:rsidP="00274FA7">
      <w:pPr>
        <w:rPr>
          <w:rFonts w:ascii="Arial" w:hAnsi="Arial" w:cs="Arial"/>
        </w:rPr>
      </w:pPr>
      <w:r w:rsidRPr="00274FA7">
        <w:rPr>
          <w:rFonts w:ascii="Arial" w:hAnsi="Arial" w:cs="Arial"/>
        </w:rPr>
        <w:t>We keep y</w:t>
      </w:r>
      <w:r>
        <w:rPr>
          <w:rFonts w:ascii="Arial" w:hAnsi="Arial" w:cs="Arial"/>
        </w:rPr>
        <w:t>o</w:t>
      </w:r>
      <w:r w:rsidRPr="00274FA7">
        <w:rPr>
          <w:rFonts w:ascii="Arial" w:hAnsi="Arial" w:cs="Arial"/>
        </w:rPr>
        <w:t>ur personal data only as long as necessary, for example:</w:t>
      </w:r>
    </w:p>
    <w:p w14:paraId="66089AA0" w14:textId="77777777" w:rsidR="00274FA7" w:rsidRPr="00274FA7" w:rsidRDefault="00274FA7" w:rsidP="00274FA7">
      <w:pPr>
        <w:numPr>
          <w:ilvl w:val="0"/>
          <w:numId w:val="12"/>
        </w:numPr>
        <w:rPr>
          <w:rFonts w:ascii="Arial" w:hAnsi="Arial" w:cs="Arial"/>
        </w:rPr>
      </w:pPr>
      <w:r w:rsidRPr="00274FA7">
        <w:rPr>
          <w:rFonts w:ascii="Arial" w:hAnsi="Arial" w:cs="Arial"/>
        </w:rPr>
        <w:t>Gift Aid records: 6 years after the end of the accounting period</w:t>
      </w:r>
    </w:p>
    <w:p w14:paraId="7320E1E9" w14:textId="77777777" w:rsidR="00274FA7" w:rsidRPr="00574CD3" w:rsidRDefault="00274FA7" w:rsidP="00274FA7">
      <w:pPr>
        <w:numPr>
          <w:ilvl w:val="0"/>
          <w:numId w:val="12"/>
        </w:numPr>
        <w:rPr>
          <w:rFonts w:ascii="Arial" w:hAnsi="Arial" w:cs="Arial"/>
        </w:rPr>
      </w:pPr>
      <w:r w:rsidRPr="00574CD3">
        <w:rPr>
          <w:rFonts w:ascii="Arial" w:hAnsi="Arial" w:cs="Arial"/>
        </w:rPr>
        <w:t>Mailing list data: until you unsubscribe</w:t>
      </w:r>
    </w:p>
    <w:p w14:paraId="4F87962A" w14:textId="77777777" w:rsidR="00274FA7" w:rsidRPr="00274FA7" w:rsidRDefault="00274FA7" w:rsidP="00274FA7">
      <w:pPr>
        <w:numPr>
          <w:ilvl w:val="0"/>
          <w:numId w:val="12"/>
        </w:numPr>
        <w:rPr>
          <w:rFonts w:ascii="Arial" w:hAnsi="Arial" w:cs="Arial"/>
        </w:rPr>
      </w:pPr>
      <w:r w:rsidRPr="00274FA7">
        <w:rPr>
          <w:rFonts w:ascii="Arial" w:hAnsi="Arial" w:cs="Arial"/>
        </w:rPr>
        <w:t>Event bookings: up to 2 years after the event (unless you agree otherwise)</w:t>
      </w:r>
    </w:p>
    <w:p w14:paraId="1F98A01A" w14:textId="77777777" w:rsidR="00274FA7" w:rsidRPr="00274FA7" w:rsidRDefault="00274FA7" w:rsidP="00274FA7">
      <w:pPr>
        <w:rPr>
          <w:rFonts w:ascii="Arial" w:hAnsi="Arial" w:cs="Arial"/>
        </w:rPr>
      </w:pPr>
    </w:p>
    <w:p w14:paraId="46BC84E0" w14:textId="4161C326" w:rsidR="00274FA7" w:rsidRPr="00274FA7" w:rsidRDefault="00274FA7" w:rsidP="00274FA7">
      <w:pPr>
        <w:rPr>
          <w:rFonts w:ascii="Arial" w:hAnsi="Arial" w:cs="Arial"/>
        </w:rPr>
      </w:pPr>
      <w:r w:rsidRPr="00274FA7">
        <w:rPr>
          <w:rFonts w:ascii="Arial" w:hAnsi="Arial" w:cs="Arial"/>
          <w:b/>
          <w:bCs/>
        </w:rPr>
        <w:lastRenderedPageBreak/>
        <w:t>Your rights</w:t>
      </w:r>
    </w:p>
    <w:p w14:paraId="140EDE5A" w14:textId="1E125C0B" w:rsidR="00274FA7" w:rsidRPr="00274FA7" w:rsidRDefault="00274FA7" w:rsidP="00274FA7">
      <w:pPr>
        <w:rPr>
          <w:rFonts w:ascii="Arial" w:hAnsi="Arial" w:cs="Arial"/>
        </w:rPr>
      </w:pPr>
      <w:r w:rsidRPr="00274FA7">
        <w:rPr>
          <w:rFonts w:ascii="Arial" w:hAnsi="Arial" w:cs="Arial"/>
        </w:rPr>
        <w:t>Under UK GDPR, you have the right to:</w:t>
      </w:r>
    </w:p>
    <w:p w14:paraId="1974DAE5" w14:textId="77777777" w:rsidR="00274FA7" w:rsidRPr="00274FA7" w:rsidRDefault="00274FA7" w:rsidP="00274FA7">
      <w:pPr>
        <w:numPr>
          <w:ilvl w:val="0"/>
          <w:numId w:val="13"/>
        </w:numPr>
        <w:rPr>
          <w:rFonts w:ascii="Arial" w:hAnsi="Arial" w:cs="Arial"/>
        </w:rPr>
      </w:pPr>
      <w:r w:rsidRPr="00274FA7">
        <w:rPr>
          <w:rFonts w:ascii="Arial" w:hAnsi="Arial" w:cs="Arial"/>
        </w:rPr>
        <w:t>Access the information we hold about you</w:t>
      </w:r>
    </w:p>
    <w:p w14:paraId="32FE3F83" w14:textId="77777777" w:rsidR="00274FA7" w:rsidRPr="00274FA7" w:rsidRDefault="00274FA7" w:rsidP="00274FA7">
      <w:pPr>
        <w:numPr>
          <w:ilvl w:val="0"/>
          <w:numId w:val="13"/>
        </w:numPr>
        <w:rPr>
          <w:rFonts w:ascii="Arial" w:hAnsi="Arial" w:cs="Arial"/>
        </w:rPr>
      </w:pPr>
      <w:r w:rsidRPr="00274FA7">
        <w:rPr>
          <w:rFonts w:ascii="Arial" w:hAnsi="Arial" w:cs="Arial"/>
        </w:rPr>
        <w:t>Ask us to correct or update your data</w:t>
      </w:r>
    </w:p>
    <w:p w14:paraId="5ED74088" w14:textId="77777777" w:rsidR="00274FA7" w:rsidRPr="00274FA7" w:rsidRDefault="00274FA7" w:rsidP="00274FA7">
      <w:pPr>
        <w:numPr>
          <w:ilvl w:val="0"/>
          <w:numId w:val="13"/>
        </w:numPr>
        <w:rPr>
          <w:rFonts w:ascii="Arial" w:hAnsi="Arial" w:cs="Arial"/>
        </w:rPr>
      </w:pPr>
      <w:r w:rsidRPr="00274FA7">
        <w:rPr>
          <w:rFonts w:ascii="Arial" w:hAnsi="Arial" w:cs="Arial"/>
        </w:rPr>
        <w:t>Request deletion of your data (in certain cases)</w:t>
      </w:r>
    </w:p>
    <w:p w14:paraId="02D3873D" w14:textId="77777777" w:rsidR="00274FA7" w:rsidRPr="00274FA7" w:rsidRDefault="00274FA7" w:rsidP="00274FA7">
      <w:pPr>
        <w:numPr>
          <w:ilvl w:val="0"/>
          <w:numId w:val="13"/>
        </w:numPr>
        <w:rPr>
          <w:rFonts w:ascii="Arial" w:hAnsi="Arial" w:cs="Arial"/>
        </w:rPr>
      </w:pPr>
      <w:r w:rsidRPr="00274FA7">
        <w:rPr>
          <w:rFonts w:ascii="Arial" w:hAnsi="Arial" w:cs="Arial"/>
        </w:rPr>
        <w:t>Withdraw consent for marketing at any time</w:t>
      </w:r>
    </w:p>
    <w:p w14:paraId="35371345" w14:textId="54460A9F" w:rsidR="00274FA7" w:rsidRPr="00274FA7" w:rsidRDefault="00274FA7" w:rsidP="00274FA7">
      <w:pPr>
        <w:numPr>
          <w:ilvl w:val="0"/>
          <w:numId w:val="13"/>
        </w:numPr>
        <w:rPr>
          <w:rFonts w:ascii="Arial" w:hAnsi="Arial" w:cs="Arial"/>
        </w:rPr>
      </w:pPr>
      <w:r w:rsidRPr="00274FA7">
        <w:rPr>
          <w:rFonts w:ascii="Arial" w:hAnsi="Arial" w:cs="Arial"/>
        </w:rPr>
        <w:t xml:space="preserve">Complain to the Information Commissioner’s Office (ICO) if you are unhappy with how we handle your data: </w:t>
      </w:r>
      <w:hyperlink r:id="rId10" w:history="1">
        <w:r w:rsidRPr="00274FA7">
          <w:rPr>
            <w:rStyle w:val="Hyperlink"/>
            <w:rFonts w:ascii="Arial" w:hAnsi="Arial" w:cs="Arial"/>
          </w:rPr>
          <w:t>www.ico.org.uk</w:t>
        </w:r>
      </w:hyperlink>
    </w:p>
    <w:p w14:paraId="1CEAFD75" w14:textId="77777777" w:rsidR="00274FA7" w:rsidRPr="00274FA7" w:rsidRDefault="00274FA7" w:rsidP="00274FA7">
      <w:pPr>
        <w:rPr>
          <w:rFonts w:ascii="Arial" w:hAnsi="Arial" w:cs="Arial"/>
        </w:rPr>
      </w:pPr>
    </w:p>
    <w:p w14:paraId="6A1096A0" w14:textId="42155A46" w:rsidR="00274FA7" w:rsidRPr="00274FA7" w:rsidRDefault="00274FA7" w:rsidP="00274FA7">
      <w:pPr>
        <w:rPr>
          <w:rFonts w:ascii="Arial" w:hAnsi="Arial" w:cs="Arial"/>
        </w:rPr>
      </w:pPr>
      <w:r w:rsidRPr="00274FA7">
        <w:rPr>
          <w:rFonts w:ascii="Arial" w:hAnsi="Arial" w:cs="Arial"/>
          <w:b/>
          <w:bCs/>
        </w:rPr>
        <w:t>Cookies</w:t>
      </w:r>
    </w:p>
    <w:p w14:paraId="196F5B8F" w14:textId="77777777" w:rsidR="00274FA7" w:rsidRPr="00274FA7" w:rsidRDefault="00274FA7" w:rsidP="00274FA7">
      <w:pPr>
        <w:rPr>
          <w:rFonts w:ascii="Arial" w:hAnsi="Arial" w:cs="Arial"/>
        </w:rPr>
      </w:pPr>
      <w:r w:rsidRPr="00274FA7">
        <w:rPr>
          <w:rFonts w:ascii="Arial" w:hAnsi="Arial" w:cs="Arial"/>
        </w:rPr>
        <w:t xml:space="preserve">Our website uses cookies to improve your experience and analyse usage. You can control or disable cookies through your browser settings. For more details, see our </w:t>
      </w:r>
      <w:r w:rsidRPr="00274FA7">
        <w:rPr>
          <w:rFonts w:ascii="Arial" w:hAnsi="Arial" w:cs="Arial"/>
          <w:b/>
          <w:bCs/>
        </w:rPr>
        <w:t>Cookies</w:t>
      </w:r>
      <w:r w:rsidRPr="00274FA7">
        <w:rPr>
          <w:rFonts w:ascii="Arial" w:hAnsi="Arial" w:cs="Arial"/>
        </w:rPr>
        <w:t xml:space="preserve"> </w:t>
      </w:r>
      <w:r w:rsidRPr="00274FA7">
        <w:rPr>
          <w:rFonts w:ascii="Arial" w:hAnsi="Arial" w:cs="Arial"/>
          <w:b/>
          <w:bCs/>
        </w:rPr>
        <w:t>Policy</w:t>
      </w:r>
      <w:r w:rsidRPr="00274FA7">
        <w:rPr>
          <w:rFonts w:ascii="Arial" w:hAnsi="Arial" w:cs="Arial"/>
        </w:rPr>
        <w:t>. </w:t>
      </w:r>
    </w:p>
    <w:p w14:paraId="601831D9" w14:textId="77777777" w:rsidR="00274FA7" w:rsidRPr="00274FA7" w:rsidRDefault="00274FA7" w:rsidP="00274FA7">
      <w:pPr>
        <w:rPr>
          <w:rFonts w:ascii="Arial" w:hAnsi="Arial" w:cs="Arial"/>
        </w:rPr>
      </w:pPr>
    </w:p>
    <w:p w14:paraId="161FE762" w14:textId="01958A85" w:rsidR="00274FA7" w:rsidRPr="00274FA7" w:rsidRDefault="00274FA7" w:rsidP="00274FA7">
      <w:pPr>
        <w:rPr>
          <w:rFonts w:ascii="Arial" w:hAnsi="Arial" w:cs="Arial"/>
        </w:rPr>
      </w:pPr>
      <w:r w:rsidRPr="00274FA7">
        <w:rPr>
          <w:rFonts w:ascii="Arial" w:hAnsi="Arial" w:cs="Arial"/>
          <w:b/>
          <w:bCs/>
        </w:rPr>
        <w:t>Review</w:t>
      </w:r>
    </w:p>
    <w:p w14:paraId="60FC4994" w14:textId="77777777" w:rsidR="00274FA7" w:rsidRPr="00274FA7" w:rsidRDefault="00274FA7" w:rsidP="00274FA7">
      <w:pPr>
        <w:rPr>
          <w:rFonts w:ascii="Arial" w:hAnsi="Arial" w:cs="Arial"/>
        </w:rPr>
      </w:pPr>
      <w:r w:rsidRPr="00274FA7">
        <w:rPr>
          <w:rFonts w:ascii="Arial" w:hAnsi="Arial" w:cs="Arial"/>
        </w:rPr>
        <w:t>This policy will be reviewed by the Board of Trustees every two years and revised as appropriate in line with changes in legislation.</w:t>
      </w:r>
    </w:p>
    <w:p w14:paraId="41C92797" w14:textId="77777777" w:rsidR="003668DB" w:rsidRPr="00274FA7" w:rsidRDefault="003668DB">
      <w:pPr>
        <w:rPr>
          <w:rFonts w:ascii="Arial" w:hAnsi="Arial" w:cs="Arial"/>
        </w:rPr>
      </w:pPr>
    </w:p>
    <w:sectPr w:rsidR="003668DB" w:rsidRPr="00274FA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EDBBF" w14:textId="77777777" w:rsidR="00585915" w:rsidRDefault="00585915" w:rsidP="004D6AF8">
      <w:pPr>
        <w:spacing w:after="0" w:line="240" w:lineRule="auto"/>
      </w:pPr>
      <w:r>
        <w:separator/>
      </w:r>
    </w:p>
  </w:endnote>
  <w:endnote w:type="continuationSeparator" w:id="0">
    <w:p w14:paraId="3B52BAA2" w14:textId="77777777" w:rsidR="00585915" w:rsidRDefault="00585915" w:rsidP="004D6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7097" w14:textId="0A70975A" w:rsidR="00574CD3" w:rsidRDefault="00574CD3" w:rsidP="00574CD3">
    <w:pPr>
      <w:pStyle w:val="Footer"/>
      <w:jc w:val="center"/>
    </w:pPr>
    <w:r>
      <w:fldChar w:fldCharType="begin"/>
    </w:r>
    <w:r>
      <w:instrText xml:space="preserve"> PAGE   \* MERGEFORMAT </w:instrText>
    </w:r>
    <w:r>
      <w:fldChar w:fldCharType="separate"/>
    </w:r>
    <w:r w:rsidRPr="00574CD3">
      <w:rPr>
        <w:b/>
        <w:bCs/>
        <w:noProof/>
      </w:rPr>
      <w:t>1</w:t>
    </w:r>
    <w:r>
      <w:rPr>
        <w:b/>
        <w:bCs/>
        <w:noProof/>
      </w:rPr>
      <w:fldChar w:fldCharType="end"/>
    </w:r>
    <w:r>
      <w:rPr>
        <w:b/>
        <w:bCs/>
      </w:rPr>
      <w:t xml:space="preserve"> </w:t>
    </w:r>
    <w:r>
      <w:t>|</w:t>
    </w:r>
    <w:r>
      <w:rPr>
        <w:b/>
        <w:bCs/>
      </w:rPr>
      <w:t xml:space="preserve"> </w:t>
    </w:r>
    <w:r>
      <w:rPr>
        <w:color w:val="808080" w:themeColor="background1" w:themeShade="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F5658" w14:textId="77777777" w:rsidR="00585915" w:rsidRDefault="00585915" w:rsidP="004D6AF8">
      <w:pPr>
        <w:spacing w:after="0" w:line="240" w:lineRule="auto"/>
      </w:pPr>
      <w:r>
        <w:separator/>
      </w:r>
    </w:p>
  </w:footnote>
  <w:footnote w:type="continuationSeparator" w:id="0">
    <w:p w14:paraId="04C3F6E2" w14:textId="77777777" w:rsidR="00585915" w:rsidRDefault="00585915" w:rsidP="004D6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A658A" w14:textId="206D363D" w:rsidR="004D6AF8" w:rsidRDefault="004D6AF8" w:rsidP="004D6AF8">
    <w:pPr>
      <w:pStyle w:val="Header"/>
      <w:jc w:val="center"/>
    </w:pPr>
    <w:r>
      <w:rPr>
        <w:noProof/>
        <w:lang w:eastAsia="en-GB"/>
      </w:rPr>
      <w:drawing>
        <wp:inline distT="0" distB="0" distL="0" distR="0" wp14:anchorId="76090DAA" wp14:editId="1CBDE398">
          <wp:extent cx="1081549" cy="609600"/>
          <wp:effectExtent l="0" t="0" r="4445" b="0"/>
          <wp:docPr id="2" name="Picture 2" descr="C:\Users\gill\Pictures\Barton Camp logo no web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ll\Pictures\Barton Camp logo no web addre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024" cy="6532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D4D15"/>
    <w:multiLevelType w:val="multilevel"/>
    <w:tmpl w:val="E7A42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C977399"/>
    <w:multiLevelType w:val="multilevel"/>
    <w:tmpl w:val="0E82F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3070835"/>
    <w:multiLevelType w:val="multilevel"/>
    <w:tmpl w:val="1F9A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993A1B"/>
    <w:multiLevelType w:val="multilevel"/>
    <w:tmpl w:val="B0F8C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A0A6978"/>
    <w:multiLevelType w:val="multilevel"/>
    <w:tmpl w:val="D28A8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B07678B"/>
    <w:multiLevelType w:val="multilevel"/>
    <w:tmpl w:val="18FE3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25166CF"/>
    <w:multiLevelType w:val="multilevel"/>
    <w:tmpl w:val="C2C22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83F6CBC"/>
    <w:multiLevelType w:val="multilevel"/>
    <w:tmpl w:val="9154C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BFE0E8F"/>
    <w:multiLevelType w:val="multilevel"/>
    <w:tmpl w:val="5CEAE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DB143AB"/>
    <w:multiLevelType w:val="multilevel"/>
    <w:tmpl w:val="84B21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0FC0D34"/>
    <w:multiLevelType w:val="multilevel"/>
    <w:tmpl w:val="7B6E9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11A0F22"/>
    <w:multiLevelType w:val="multilevel"/>
    <w:tmpl w:val="6A606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6BE23CB"/>
    <w:multiLevelType w:val="multilevel"/>
    <w:tmpl w:val="A70C1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11"/>
  </w:num>
  <w:num w:numId="5">
    <w:abstractNumId w:val="10"/>
  </w:num>
  <w:num w:numId="6">
    <w:abstractNumId w:val="0"/>
  </w:num>
  <w:num w:numId="7">
    <w:abstractNumId w:val="3"/>
  </w:num>
  <w:num w:numId="8">
    <w:abstractNumId w:val="9"/>
  </w:num>
  <w:num w:numId="9">
    <w:abstractNumId w:val="7"/>
  </w:num>
  <w:num w:numId="10">
    <w:abstractNumId w:val="1"/>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F8"/>
    <w:rsid w:val="00086F40"/>
    <w:rsid w:val="00274FA7"/>
    <w:rsid w:val="003668DB"/>
    <w:rsid w:val="004D6AF8"/>
    <w:rsid w:val="00512F6F"/>
    <w:rsid w:val="00574CD3"/>
    <w:rsid w:val="00585915"/>
    <w:rsid w:val="005A5C59"/>
    <w:rsid w:val="008A294F"/>
    <w:rsid w:val="00AB132E"/>
    <w:rsid w:val="00B8284F"/>
    <w:rsid w:val="00C530DF"/>
    <w:rsid w:val="00C650AB"/>
    <w:rsid w:val="00DD69D5"/>
    <w:rsid w:val="00E86474"/>
    <w:rsid w:val="00F0219D"/>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AF8"/>
    <w:rPr>
      <w:rFonts w:eastAsiaTheme="majorEastAsia" w:cstheme="majorBidi"/>
      <w:color w:val="272727" w:themeColor="text1" w:themeTint="D8"/>
    </w:rPr>
  </w:style>
  <w:style w:type="paragraph" w:styleId="Title">
    <w:name w:val="Title"/>
    <w:basedOn w:val="Normal"/>
    <w:next w:val="Normal"/>
    <w:link w:val="TitleChar"/>
    <w:uiPriority w:val="10"/>
    <w:qFormat/>
    <w:rsid w:val="004D6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AF8"/>
    <w:pPr>
      <w:spacing w:before="160"/>
      <w:jc w:val="center"/>
    </w:pPr>
    <w:rPr>
      <w:i/>
      <w:iCs/>
      <w:color w:val="404040" w:themeColor="text1" w:themeTint="BF"/>
    </w:rPr>
  </w:style>
  <w:style w:type="character" w:customStyle="1" w:styleId="QuoteChar">
    <w:name w:val="Quote Char"/>
    <w:basedOn w:val="DefaultParagraphFont"/>
    <w:link w:val="Quote"/>
    <w:uiPriority w:val="29"/>
    <w:rsid w:val="004D6AF8"/>
    <w:rPr>
      <w:i/>
      <w:iCs/>
      <w:color w:val="404040" w:themeColor="text1" w:themeTint="BF"/>
    </w:rPr>
  </w:style>
  <w:style w:type="paragraph" w:styleId="ListParagraph">
    <w:name w:val="List Paragraph"/>
    <w:basedOn w:val="Normal"/>
    <w:uiPriority w:val="34"/>
    <w:qFormat/>
    <w:rsid w:val="004D6AF8"/>
    <w:pPr>
      <w:ind w:left="720"/>
      <w:contextualSpacing/>
    </w:pPr>
  </w:style>
  <w:style w:type="character" w:styleId="IntenseEmphasis">
    <w:name w:val="Intense Emphasis"/>
    <w:basedOn w:val="DefaultParagraphFont"/>
    <w:uiPriority w:val="21"/>
    <w:qFormat/>
    <w:rsid w:val="004D6AF8"/>
    <w:rPr>
      <w:i/>
      <w:iCs/>
      <w:color w:val="0F4761" w:themeColor="accent1" w:themeShade="BF"/>
    </w:rPr>
  </w:style>
  <w:style w:type="paragraph" w:styleId="IntenseQuote">
    <w:name w:val="Intense Quote"/>
    <w:basedOn w:val="Normal"/>
    <w:next w:val="Normal"/>
    <w:link w:val="IntenseQuoteChar"/>
    <w:uiPriority w:val="30"/>
    <w:qFormat/>
    <w:rsid w:val="004D6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AF8"/>
    <w:rPr>
      <w:i/>
      <w:iCs/>
      <w:color w:val="0F4761" w:themeColor="accent1" w:themeShade="BF"/>
    </w:rPr>
  </w:style>
  <w:style w:type="character" w:styleId="IntenseReference">
    <w:name w:val="Intense Reference"/>
    <w:basedOn w:val="DefaultParagraphFont"/>
    <w:uiPriority w:val="32"/>
    <w:qFormat/>
    <w:rsid w:val="004D6AF8"/>
    <w:rPr>
      <w:b/>
      <w:bCs/>
      <w:smallCaps/>
      <w:color w:val="0F4761" w:themeColor="accent1" w:themeShade="BF"/>
      <w:spacing w:val="5"/>
    </w:rPr>
  </w:style>
  <w:style w:type="paragraph" w:styleId="Header">
    <w:name w:val="header"/>
    <w:basedOn w:val="Normal"/>
    <w:link w:val="HeaderChar"/>
    <w:uiPriority w:val="99"/>
    <w:unhideWhenUsed/>
    <w:rsid w:val="004D6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AF8"/>
  </w:style>
  <w:style w:type="paragraph" w:styleId="Footer">
    <w:name w:val="footer"/>
    <w:basedOn w:val="Normal"/>
    <w:link w:val="FooterChar"/>
    <w:uiPriority w:val="99"/>
    <w:unhideWhenUsed/>
    <w:rsid w:val="004D6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AF8"/>
  </w:style>
  <w:style w:type="character" w:styleId="Hyperlink">
    <w:name w:val="Hyperlink"/>
    <w:basedOn w:val="DefaultParagraphFont"/>
    <w:uiPriority w:val="99"/>
    <w:unhideWhenUsed/>
    <w:rsid w:val="00274FA7"/>
    <w:rPr>
      <w:color w:val="467886" w:themeColor="hyperlink"/>
      <w:u w:val="single"/>
    </w:rPr>
  </w:style>
  <w:style w:type="character" w:customStyle="1" w:styleId="UnresolvedMention">
    <w:name w:val="Unresolved Mention"/>
    <w:basedOn w:val="DefaultParagraphFont"/>
    <w:uiPriority w:val="99"/>
    <w:semiHidden/>
    <w:unhideWhenUsed/>
    <w:rsid w:val="00274FA7"/>
    <w:rPr>
      <w:color w:val="605E5C"/>
      <w:shd w:val="clear" w:color="auto" w:fill="E1DFDD"/>
    </w:rPr>
  </w:style>
  <w:style w:type="paragraph" w:styleId="BalloonText">
    <w:name w:val="Balloon Text"/>
    <w:basedOn w:val="Normal"/>
    <w:link w:val="BalloonTextChar"/>
    <w:uiPriority w:val="99"/>
    <w:semiHidden/>
    <w:unhideWhenUsed/>
    <w:rsid w:val="00574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AF8"/>
    <w:rPr>
      <w:rFonts w:eastAsiaTheme="majorEastAsia" w:cstheme="majorBidi"/>
      <w:color w:val="272727" w:themeColor="text1" w:themeTint="D8"/>
    </w:rPr>
  </w:style>
  <w:style w:type="paragraph" w:styleId="Title">
    <w:name w:val="Title"/>
    <w:basedOn w:val="Normal"/>
    <w:next w:val="Normal"/>
    <w:link w:val="TitleChar"/>
    <w:uiPriority w:val="10"/>
    <w:qFormat/>
    <w:rsid w:val="004D6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AF8"/>
    <w:pPr>
      <w:spacing w:before="160"/>
      <w:jc w:val="center"/>
    </w:pPr>
    <w:rPr>
      <w:i/>
      <w:iCs/>
      <w:color w:val="404040" w:themeColor="text1" w:themeTint="BF"/>
    </w:rPr>
  </w:style>
  <w:style w:type="character" w:customStyle="1" w:styleId="QuoteChar">
    <w:name w:val="Quote Char"/>
    <w:basedOn w:val="DefaultParagraphFont"/>
    <w:link w:val="Quote"/>
    <w:uiPriority w:val="29"/>
    <w:rsid w:val="004D6AF8"/>
    <w:rPr>
      <w:i/>
      <w:iCs/>
      <w:color w:val="404040" w:themeColor="text1" w:themeTint="BF"/>
    </w:rPr>
  </w:style>
  <w:style w:type="paragraph" w:styleId="ListParagraph">
    <w:name w:val="List Paragraph"/>
    <w:basedOn w:val="Normal"/>
    <w:uiPriority w:val="34"/>
    <w:qFormat/>
    <w:rsid w:val="004D6AF8"/>
    <w:pPr>
      <w:ind w:left="720"/>
      <w:contextualSpacing/>
    </w:pPr>
  </w:style>
  <w:style w:type="character" w:styleId="IntenseEmphasis">
    <w:name w:val="Intense Emphasis"/>
    <w:basedOn w:val="DefaultParagraphFont"/>
    <w:uiPriority w:val="21"/>
    <w:qFormat/>
    <w:rsid w:val="004D6AF8"/>
    <w:rPr>
      <w:i/>
      <w:iCs/>
      <w:color w:val="0F4761" w:themeColor="accent1" w:themeShade="BF"/>
    </w:rPr>
  </w:style>
  <w:style w:type="paragraph" w:styleId="IntenseQuote">
    <w:name w:val="Intense Quote"/>
    <w:basedOn w:val="Normal"/>
    <w:next w:val="Normal"/>
    <w:link w:val="IntenseQuoteChar"/>
    <w:uiPriority w:val="30"/>
    <w:qFormat/>
    <w:rsid w:val="004D6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AF8"/>
    <w:rPr>
      <w:i/>
      <w:iCs/>
      <w:color w:val="0F4761" w:themeColor="accent1" w:themeShade="BF"/>
    </w:rPr>
  </w:style>
  <w:style w:type="character" w:styleId="IntenseReference">
    <w:name w:val="Intense Reference"/>
    <w:basedOn w:val="DefaultParagraphFont"/>
    <w:uiPriority w:val="32"/>
    <w:qFormat/>
    <w:rsid w:val="004D6AF8"/>
    <w:rPr>
      <w:b/>
      <w:bCs/>
      <w:smallCaps/>
      <w:color w:val="0F4761" w:themeColor="accent1" w:themeShade="BF"/>
      <w:spacing w:val="5"/>
    </w:rPr>
  </w:style>
  <w:style w:type="paragraph" w:styleId="Header">
    <w:name w:val="header"/>
    <w:basedOn w:val="Normal"/>
    <w:link w:val="HeaderChar"/>
    <w:uiPriority w:val="99"/>
    <w:unhideWhenUsed/>
    <w:rsid w:val="004D6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AF8"/>
  </w:style>
  <w:style w:type="paragraph" w:styleId="Footer">
    <w:name w:val="footer"/>
    <w:basedOn w:val="Normal"/>
    <w:link w:val="FooterChar"/>
    <w:uiPriority w:val="99"/>
    <w:unhideWhenUsed/>
    <w:rsid w:val="004D6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AF8"/>
  </w:style>
  <w:style w:type="character" w:styleId="Hyperlink">
    <w:name w:val="Hyperlink"/>
    <w:basedOn w:val="DefaultParagraphFont"/>
    <w:uiPriority w:val="99"/>
    <w:unhideWhenUsed/>
    <w:rsid w:val="00274FA7"/>
    <w:rPr>
      <w:color w:val="467886" w:themeColor="hyperlink"/>
      <w:u w:val="single"/>
    </w:rPr>
  </w:style>
  <w:style w:type="character" w:customStyle="1" w:styleId="UnresolvedMention">
    <w:name w:val="Unresolved Mention"/>
    <w:basedOn w:val="DefaultParagraphFont"/>
    <w:uiPriority w:val="99"/>
    <w:semiHidden/>
    <w:unhideWhenUsed/>
    <w:rsid w:val="00274FA7"/>
    <w:rPr>
      <w:color w:val="605E5C"/>
      <w:shd w:val="clear" w:color="auto" w:fill="E1DFDD"/>
    </w:rPr>
  </w:style>
  <w:style w:type="paragraph" w:styleId="BalloonText">
    <w:name w:val="Balloon Text"/>
    <w:basedOn w:val="Normal"/>
    <w:link w:val="BalloonTextChar"/>
    <w:uiPriority w:val="99"/>
    <w:semiHidden/>
    <w:unhideWhenUsed/>
    <w:rsid w:val="00574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co.org.uk" TargetMode="External"/><Relationship Id="rId4" Type="http://schemas.microsoft.com/office/2007/relationships/stylesWithEffects" Target="stylesWithEffects.xml"/><Relationship Id="rId9" Type="http://schemas.openxmlformats.org/officeDocument/2006/relationships/hyperlink" Target="mailto:bartoncamp@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F0AD-0B94-4318-9497-88266237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Simitive</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Hatton</dc:creator>
  <cp:lastModifiedBy>gill</cp:lastModifiedBy>
  <cp:revision>2</cp:revision>
  <dcterms:created xsi:type="dcterms:W3CDTF">2025-09-27T09:49:00Z</dcterms:created>
  <dcterms:modified xsi:type="dcterms:W3CDTF">2025-09-27T09:49:00Z</dcterms:modified>
</cp:coreProperties>
</file>