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95D4A3" w14:textId="16B10C54" w:rsidR="004D6AF8" w:rsidRPr="004D6AF8" w:rsidRDefault="004D6AF8" w:rsidP="004D6AF8">
      <w:pPr>
        <w:jc w:val="center"/>
        <w:rPr>
          <w:rFonts w:ascii="Arial" w:hAnsi="Arial" w:cs="Arial"/>
          <w:sz w:val="32"/>
          <w:szCs w:val="32"/>
        </w:rPr>
      </w:pPr>
      <w:r w:rsidRPr="004D6AF8">
        <w:rPr>
          <w:rFonts w:ascii="Arial" w:hAnsi="Arial" w:cs="Arial"/>
          <w:b/>
          <w:bCs/>
          <w:sz w:val="32"/>
          <w:szCs w:val="32"/>
        </w:rPr>
        <w:t>Social Media Policy</w:t>
      </w:r>
    </w:p>
    <w:p w14:paraId="38FDBC35" w14:textId="2132A8D7" w:rsidR="00386F7A" w:rsidRDefault="00386F7A" w:rsidP="002B0B95">
      <w:pPr>
        <w:jc w:val="center"/>
        <w:rPr>
          <w:rFonts w:ascii="Arial" w:hAnsi="Arial" w:cs="Arial"/>
          <w:b/>
          <w:bCs/>
        </w:rPr>
      </w:pPr>
      <w:r>
        <w:rPr>
          <w:rFonts w:ascii="Arial" w:hAnsi="Arial" w:cs="Arial"/>
          <w:b/>
          <w:bCs/>
        </w:rPr>
        <w:t>Approved by the Bristol Children’s Help Society Board on 22</w:t>
      </w:r>
      <w:r w:rsidRPr="00386F7A">
        <w:rPr>
          <w:rFonts w:ascii="Arial" w:hAnsi="Arial" w:cs="Arial"/>
          <w:b/>
          <w:bCs/>
          <w:vertAlign w:val="superscript"/>
        </w:rPr>
        <w:t>nd</w:t>
      </w:r>
      <w:r>
        <w:rPr>
          <w:rFonts w:ascii="Arial" w:hAnsi="Arial" w:cs="Arial"/>
          <w:b/>
          <w:bCs/>
        </w:rPr>
        <w:t xml:space="preserve"> October 2025</w:t>
      </w:r>
    </w:p>
    <w:p w14:paraId="2F840E08" w14:textId="77777777" w:rsidR="002B0B95" w:rsidRDefault="002B0B95" w:rsidP="002B0B95">
      <w:pPr>
        <w:jc w:val="center"/>
        <w:rPr>
          <w:rFonts w:ascii="Arial" w:hAnsi="Arial" w:cs="Arial"/>
          <w:b/>
          <w:bCs/>
        </w:rPr>
      </w:pPr>
      <w:bookmarkStart w:id="0" w:name="_GoBack"/>
      <w:bookmarkEnd w:id="0"/>
    </w:p>
    <w:p w14:paraId="5B2C6199" w14:textId="2A040C57" w:rsidR="004D6AF8" w:rsidRPr="004D6AF8" w:rsidRDefault="004D6AF8" w:rsidP="004D6AF8">
      <w:pPr>
        <w:rPr>
          <w:rFonts w:ascii="Arial" w:hAnsi="Arial" w:cs="Arial"/>
        </w:rPr>
      </w:pPr>
      <w:r w:rsidRPr="004D6AF8">
        <w:rPr>
          <w:rFonts w:ascii="Arial" w:hAnsi="Arial" w:cs="Arial"/>
          <w:b/>
          <w:bCs/>
        </w:rPr>
        <w:t>Purpose</w:t>
      </w:r>
    </w:p>
    <w:p w14:paraId="35867506" w14:textId="024433D6" w:rsidR="00C530DF" w:rsidRDefault="004D6AF8" w:rsidP="004D6AF8">
      <w:pPr>
        <w:rPr>
          <w:rFonts w:ascii="Arial" w:hAnsi="Arial" w:cs="Arial"/>
        </w:rPr>
      </w:pPr>
      <w:r w:rsidRPr="004D6AF8">
        <w:rPr>
          <w:rFonts w:ascii="Arial" w:hAnsi="Arial" w:cs="Arial"/>
        </w:rPr>
        <w:t>This policy sets out guidelines for responsible use of social media by trustees, staff, volunteers, and representatives of Barton Camp and Bristol Children’s Help Society (BCHS). Its aim is to protect children, uphold the charity’s reputation, and ensure legal and ethical compliance.</w:t>
      </w:r>
    </w:p>
    <w:p w14:paraId="26D4A04C" w14:textId="77777777" w:rsidR="00C530DF" w:rsidRPr="004D6AF8" w:rsidRDefault="00C530DF" w:rsidP="004D6AF8">
      <w:pPr>
        <w:rPr>
          <w:rFonts w:ascii="Arial" w:hAnsi="Arial" w:cs="Arial"/>
          <w:sz w:val="16"/>
          <w:szCs w:val="16"/>
        </w:rPr>
      </w:pPr>
    </w:p>
    <w:p w14:paraId="787B8523" w14:textId="42F65C04" w:rsidR="004D6AF8" w:rsidRPr="004D6AF8" w:rsidRDefault="004D6AF8" w:rsidP="004D6AF8">
      <w:pPr>
        <w:rPr>
          <w:rFonts w:ascii="Arial" w:hAnsi="Arial" w:cs="Arial"/>
        </w:rPr>
      </w:pPr>
      <w:r w:rsidRPr="004D6AF8">
        <w:rPr>
          <w:rFonts w:ascii="Arial" w:hAnsi="Arial" w:cs="Arial"/>
          <w:b/>
          <w:bCs/>
        </w:rPr>
        <w:t>Scope</w:t>
      </w:r>
    </w:p>
    <w:p w14:paraId="29343316" w14:textId="6A26F282" w:rsidR="004D6AF8" w:rsidRPr="004D6AF8" w:rsidRDefault="004D6AF8" w:rsidP="004D6AF8">
      <w:pPr>
        <w:rPr>
          <w:rFonts w:ascii="Arial" w:hAnsi="Arial" w:cs="Arial"/>
        </w:rPr>
      </w:pPr>
      <w:r w:rsidRPr="004D6AF8">
        <w:rPr>
          <w:rFonts w:ascii="Arial" w:hAnsi="Arial" w:cs="Arial"/>
        </w:rPr>
        <w:t>This policy applies to:</w:t>
      </w:r>
    </w:p>
    <w:p w14:paraId="5298947B" w14:textId="77777777" w:rsidR="004D6AF8" w:rsidRPr="004D6AF8" w:rsidRDefault="004D6AF8" w:rsidP="004D6AF8">
      <w:pPr>
        <w:numPr>
          <w:ilvl w:val="0"/>
          <w:numId w:val="1"/>
        </w:numPr>
        <w:rPr>
          <w:rFonts w:ascii="Arial" w:hAnsi="Arial" w:cs="Arial"/>
        </w:rPr>
      </w:pPr>
      <w:r w:rsidRPr="004D6AF8">
        <w:rPr>
          <w:rFonts w:ascii="Arial" w:hAnsi="Arial" w:cs="Arial"/>
        </w:rPr>
        <w:t>All social media use (official or personal) that refers to Barton Camp, BCHS, or its activities.</w:t>
      </w:r>
    </w:p>
    <w:p w14:paraId="0E7FC698" w14:textId="18582B54" w:rsidR="004D6AF8" w:rsidRDefault="00386F7A" w:rsidP="004D6AF8">
      <w:pPr>
        <w:numPr>
          <w:ilvl w:val="0"/>
          <w:numId w:val="1"/>
        </w:numPr>
        <w:rPr>
          <w:rFonts w:ascii="Arial" w:hAnsi="Arial" w:cs="Arial"/>
        </w:rPr>
      </w:pPr>
      <w:r>
        <w:rPr>
          <w:rFonts w:ascii="Arial" w:hAnsi="Arial" w:cs="Arial"/>
        </w:rPr>
        <w:t xml:space="preserve">Trustees, </w:t>
      </w:r>
      <w:r w:rsidR="004D6AF8" w:rsidRPr="004D6AF8">
        <w:rPr>
          <w:rFonts w:ascii="Arial" w:hAnsi="Arial" w:cs="Arial"/>
        </w:rPr>
        <w:t>volunteers, partners, and anyone representing or working with BCHS.</w:t>
      </w:r>
    </w:p>
    <w:p w14:paraId="19040C8A" w14:textId="77777777" w:rsidR="00C530DF" w:rsidRPr="004D6AF8" w:rsidRDefault="00C530DF" w:rsidP="00C530DF">
      <w:pPr>
        <w:ind w:left="720"/>
        <w:rPr>
          <w:rFonts w:ascii="Arial" w:hAnsi="Arial" w:cs="Arial"/>
          <w:sz w:val="16"/>
          <w:szCs w:val="16"/>
        </w:rPr>
      </w:pPr>
    </w:p>
    <w:p w14:paraId="2A6748E9" w14:textId="732A84CC" w:rsidR="004D6AF8" w:rsidRPr="004D6AF8" w:rsidRDefault="004D6AF8" w:rsidP="004D6AF8">
      <w:pPr>
        <w:rPr>
          <w:rFonts w:ascii="Arial" w:hAnsi="Arial" w:cs="Arial"/>
        </w:rPr>
      </w:pPr>
      <w:r w:rsidRPr="004D6AF8">
        <w:rPr>
          <w:rFonts w:ascii="Arial" w:hAnsi="Arial" w:cs="Arial"/>
          <w:b/>
          <w:bCs/>
        </w:rPr>
        <w:t>Principles</w:t>
      </w:r>
    </w:p>
    <w:p w14:paraId="5764E404" w14:textId="77777777" w:rsidR="004D6AF8" w:rsidRPr="004D6AF8" w:rsidRDefault="004D6AF8" w:rsidP="004D6AF8">
      <w:pPr>
        <w:numPr>
          <w:ilvl w:val="0"/>
          <w:numId w:val="2"/>
        </w:numPr>
        <w:rPr>
          <w:rFonts w:ascii="Arial" w:hAnsi="Arial" w:cs="Arial"/>
        </w:rPr>
      </w:pPr>
      <w:r w:rsidRPr="00923CE8">
        <w:rPr>
          <w:rFonts w:ascii="Arial" w:hAnsi="Arial" w:cs="Arial"/>
          <w:b/>
        </w:rPr>
        <w:t>Child Safeguarding First</w:t>
      </w:r>
      <w:r w:rsidRPr="004D6AF8">
        <w:rPr>
          <w:rFonts w:ascii="Arial" w:hAnsi="Arial" w:cs="Arial"/>
        </w:rPr>
        <w:t>: No images, names, or identifying information of children involved in our services should be shared without written parental/guardian consent and internal approval.</w:t>
      </w:r>
    </w:p>
    <w:p w14:paraId="548C5155" w14:textId="77777777" w:rsidR="004D6AF8" w:rsidRPr="004D6AF8" w:rsidRDefault="004D6AF8" w:rsidP="004D6AF8">
      <w:pPr>
        <w:numPr>
          <w:ilvl w:val="0"/>
          <w:numId w:val="2"/>
        </w:numPr>
        <w:rPr>
          <w:rFonts w:ascii="Arial" w:hAnsi="Arial" w:cs="Arial"/>
        </w:rPr>
      </w:pPr>
      <w:r w:rsidRPr="00923CE8">
        <w:rPr>
          <w:rFonts w:ascii="Arial" w:hAnsi="Arial" w:cs="Arial"/>
          <w:b/>
        </w:rPr>
        <w:t>Respect and Integrity</w:t>
      </w:r>
      <w:r w:rsidRPr="004D6AF8">
        <w:rPr>
          <w:rFonts w:ascii="Arial" w:hAnsi="Arial" w:cs="Arial"/>
        </w:rPr>
        <w:t>: All communications should be respectful, inclusive, and in line with the values of Barton Camp and BCHS.</w:t>
      </w:r>
    </w:p>
    <w:p w14:paraId="26190897" w14:textId="08F15531" w:rsidR="004D6AF8" w:rsidRPr="004D6AF8" w:rsidRDefault="00923CE8" w:rsidP="004D6AF8">
      <w:pPr>
        <w:numPr>
          <w:ilvl w:val="0"/>
          <w:numId w:val="2"/>
        </w:numPr>
        <w:rPr>
          <w:rFonts w:ascii="Arial" w:hAnsi="Arial" w:cs="Arial"/>
        </w:rPr>
      </w:pPr>
      <w:r>
        <w:rPr>
          <w:rFonts w:ascii="Arial" w:hAnsi="Arial" w:cs="Arial"/>
          <w:b/>
        </w:rPr>
        <w:t>Privacy and</w:t>
      </w:r>
      <w:r w:rsidR="004D6AF8" w:rsidRPr="00923CE8">
        <w:rPr>
          <w:rFonts w:ascii="Arial" w:hAnsi="Arial" w:cs="Arial"/>
          <w:b/>
        </w:rPr>
        <w:t xml:space="preserve"> Confidentiality</w:t>
      </w:r>
      <w:r w:rsidR="004D6AF8" w:rsidRPr="004D6AF8">
        <w:rPr>
          <w:rFonts w:ascii="Arial" w:hAnsi="Arial" w:cs="Arial"/>
        </w:rPr>
        <w:t>: Confidential or sensitive information (e.g. about children, families, staff, finances, or internal processes) must not be shared publicly.</w:t>
      </w:r>
    </w:p>
    <w:p w14:paraId="296B531C" w14:textId="1D08BAAC" w:rsidR="004D6AF8" w:rsidRPr="004D6AF8" w:rsidRDefault="004D6AF8" w:rsidP="004D6AF8">
      <w:pPr>
        <w:numPr>
          <w:ilvl w:val="0"/>
          <w:numId w:val="2"/>
        </w:numPr>
        <w:rPr>
          <w:rFonts w:ascii="Arial" w:hAnsi="Arial" w:cs="Arial"/>
        </w:rPr>
      </w:pPr>
      <w:r w:rsidRPr="00923CE8">
        <w:rPr>
          <w:rFonts w:ascii="Arial" w:hAnsi="Arial" w:cs="Arial"/>
          <w:b/>
        </w:rPr>
        <w:t>Protect Our Brand</w:t>
      </w:r>
      <w:r w:rsidRPr="004D6AF8">
        <w:rPr>
          <w:rFonts w:ascii="Arial" w:hAnsi="Arial" w:cs="Arial"/>
        </w:rPr>
        <w:t>: Only authorised individuals may speak on behalf of BCHS or Barton Camp on official platforms.</w:t>
      </w:r>
    </w:p>
    <w:p w14:paraId="151E2B81" w14:textId="262D2D6E" w:rsidR="004D6AF8" w:rsidRDefault="004D6AF8" w:rsidP="004D6AF8">
      <w:pPr>
        <w:numPr>
          <w:ilvl w:val="0"/>
          <w:numId w:val="2"/>
        </w:numPr>
        <w:rPr>
          <w:rFonts w:ascii="Arial" w:hAnsi="Arial" w:cs="Arial"/>
        </w:rPr>
      </w:pPr>
      <w:r w:rsidRPr="00923CE8">
        <w:rPr>
          <w:rFonts w:ascii="Arial" w:hAnsi="Arial" w:cs="Arial"/>
          <w:b/>
        </w:rPr>
        <w:t>Be Transparent</w:t>
      </w:r>
      <w:r w:rsidRPr="004D6AF8">
        <w:rPr>
          <w:rFonts w:ascii="Arial" w:hAnsi="Arial" w:cs="Arial"/>
        </w:rPr>
        <w:t>: If s</w:t>
      </w:r>
      <w:r w:rsidR="00923CE8">
        <w:rPr>
          <w:rFonts w:ascii="Arial" w:hAnsi="Arial" w:cs="Arial"/>
        </w:rPr>
        <w:t xml:space="preserve">omeone identifies as a trustee </w:t>
      </w:r>
      <w:r w:rsidR="00923CE8" w:rsidRPr="00386F7A">
        <w:rPr>
          <w:rFonts w:ascii="Arial" w:hAnsi="Arial" w:cs="Arial"/>
        </w:rPr>
        <w:t>or</w:t>
      </w:r>
      <w:r w:rsidR="00923CE8" w:rsidRPr="00923CE8">
        <w:rPr>
          <w:rFonts w:ascii="Arial" w:hAnsi="Arial" w:cs="Arial"/>
          <w:color w:val="FF0000"/>
        </w:rPr>
        <w:t xml:space="preserve"> </w:t>
      </w:r>
      <w:r w:rsidRPr="004D6AF8">
        <w:rPr>
          <w:rFonts w:ascii="Arial" w:hAnsi="Arial" w:cs="Arial"/>
        </w:rPr>
        <w:t>volunteer online, they should clarify that opinions shared are their own unless authorised otherwise.</w:t>
      </w:r>
    </w:p>
    <w:p w14:paraId="044006F9" w14:textId="77777777" w:rsidR="00C530DF" w:rsidRPr="004D6AF8" w:rsidRDefault="00C530DF" w:rsidP="00C530DF">
      <w:pPr>
        <w:ind w:left="720"/>
        <w:rPr>
          <w:rFonts w:ascii="Arial" w:hAnsi="Arial" w:cs="Arial"/>
          <w:sz w:val="16"/>
          <w:szCs w:val="16"/>
        </w:rPr>
      </w:pPr>
    </w:p>
    <w:p w14:paraId="6CB712B4" w14:textId="0EED60F6" w:rsidR="004D6AF8" w:rsidRPr="004D6AF8" w:rsidRDefault="004D6AF8" w:rsidP="004D6AF8">
      <w:pPr>
        <w:rPr>
          <w:rFonts w:ascii="Arial" w:hAnsi="Arial" w:cs="Arial"/>
        </w:rPr>
      </w:pPr>
      <w:r w:rsidRPr="004D6AF8">
        <w:rPr>
          <w:rFonts w:ascii="Arial" w:hAnsi="Arial" w:cs="Arial"/>
          <w:b/>
          <w:bCs/>
        </w:rPr>
        <w:t>Official Social Media Accounts</w:t>
      </w:r>
    </w:p>
    <w:p w14:paraId="46556A91" w14:textId="31EFE1E5" w:rsidR="004D6AF8" w:rsidRPr="00923CE8" w:rsidRDefault="004D6AF8" w:rsidP="004D6AF8">
      <w:pPr>
        <w:numPr>
          <w:ilvl w:val="0"/>
          <w:numId w:val="3"/>
        </w:numPr>
        <w:rPr>
          <w:rFonts w:ascii="Arial" w:hAnsi="Arial" w:cs="Arial"/>
          <w:strike/>
        </w:rPr>
      </w:pPr>
      <w:r w:rsidRPr="004D6AF8">
        <w:rPr>
          <w:rFonts w:ascii="Arial" w:hAnsi="Arial" w:cs="Arial"/>
        </w:rPr>
        <w:t>All official accounts must be approved by the Board</w:t>
      </w:r>
      <w:r w:rsidR="00386F7A">
        <w:rPr>
          <w:rFonts w:ascii="Arial" w:hAnsi="Arial" w:cs="Arial"/>
          <w:color w:val="FF0000"/>
        </w:rPr>
        <w:t>.</w:t>
      </w:r>
    </w:p>
    <w:p w14:paraId="55E61B29" w14:textId="77777777" w:rsidR="004D6AF8" w:rsidRPr="004D6AF8" w:rsidRDefault="004D6AF8" w:rsidP="004D6AF8">
      <w:pPr>
        <w:numPr>
          <w:ilvl w:val="0"/>
          <w:numId w:val="3"/>
        </w:numPr>
        <w:rPr>
          <w:rFonts w:ascii="Arial" w:hAnsi="Arial" w:cs="Arial"/>
        </w:rPr>
      </w:pPr>
      <w:r w:rsidRPr="004D6AF8">
        <w:rPr>
          <w:rFonts w:ascii="Arial" w:hAnsi="Arial" w:cs="Arial"/>
        </w:rPr>
        <w:t>Access to passwords should be limited to designated individuals and changed regularly.</w:t>
      </w:r>
    </w:p>
    <w:p w14:paraId="53A45D6A" w14:textId="455181F1" w:rsidR="004D6AF8" w:rsidRDefault="004D6AF8" w:rsidP="004D6AF8">
      <w:pPr>
        <w:numPr>
          <w:ilvl w:val="0"/>
          <w:numId w:val="3"/>
        </w:numPr>
        <w:rPr>
          <w:rFonts w:ascii="Arial" w:hAnsi="Arial" w:cs="Arial"/>
        </w:rPr>
      </w:pPr>
      <w:r w:rsidRPr="004D6AF8">
        <w:rPr>
          <w:rFonts w:ascii="Arial" w:hAnsi="Arial" w:cs="Arial"/>
        </w:rPr>
        <w:t>Content should reflect BCHS values, include relevant safeguarding language, and avoid controversy or political opinions.</w:t>
      </w:r>
    </w:p>
    <w:p w14:paraId="7A86B1C4" w14:textId="77777777" w:rsidR="00C530DF" w:rsidRDefault="00C530DF" w:rsidP="00C530DF">
      <w:pPr>
        <w:ind w:left="720"/>
        <w:rPr>
          <w:rFonts w:ascii="Arial" w:hAnsi="Arial" w:cs="Arial"/>
          <w:sz w:val="16"/>
          <w:szCs w:val="16"/>
        </w:rPr>
      </w:pPr>
    </w:p>
    <w:p w14:paraId="73E6E788" w14:textId="77777777" w:rsidR="00C530DF" w:rsidRPr="004D6AF8" w:rsidRDefault="00C530DF" w:rsidP="00C530DF">
      <w:pPr>
        <w:ind w:left="720"/>
        <w:rPr>
          <w:rFonts w:ascii="Arial" w:hAnsi="Arial" w:cs="Arial"/>
          <w:sz w:val="16"/>
          <w:szCs w:val="16"/>
        </w:rPr>
      </w:pPr>
    </w:p>
    <w:p w14:paraId="792A20AE" w14:textId="77777777" w:rsidR="00386F7A" w:rsidRDefault="00386F7A" w:rsidP="004D6AF8">
      <w:pPr>
        <w:rPr>
          <w:rFonts w:ascii="Arial" w:hAnsi="Arial" w:cs="Arial"/>
          <w:b/>
          <w:bCs/>
        </w:rPr>
      </w:pPr>
    </w:p>
    <w:p w14:paraId="25D1F8C3" w14:textId="38B14A9B" w:rsidR="004D6AF8" w:rsidRPr="004D6AF8" w:rsidRDefault="004D6AF8" w:rsidP="004D6AF8">
      <w:pPr>
        <w:rPr>
          <w:rFonts w:ascii="Arial" w:hAnsi="Arial" w:cs="Arial"/>
        </w:rPr>
      </w:pPr>
      <w:r w:rsidRPr="004D6AF8">
        <w:rPr>
          <w:rFonts w:ascii="Arial" w:hAnsi="Arial" w:cs="Arial"/>
          <w:b/>
          <w:bCs/>
        </w:rPr>
        <w:lastRenderedPageBreak/>
        <w:t>Personal Use of Social Media</w:t>
      </w:r>
    </w:p>
    <w:p w14:paraId="7386F40B" w14:textId="5119557B" w:rsidR="004D6AF8" w:rsidRPr="004D6AF8" w:rsidRDefault="004D6AF8" w:rsidP="004D6AF8">
      <w:pPr>
        <w:rPr>
          <w:rFonts w:ascii="Arial" w:hAnsi="Arial" w:cs="Arial"/>
        </w:rPr>
      </w:pPr>
      <w:r w:rsidRPr="004D6AF8">
        <w:rPr>
          <w:rFonts w:ascii="Arial" w:hAnsi="Arial" w:cs="Arial"/>
        </w:rPr>
        <w:t>We recognise the right to personal expression but request:</w:t>
      </w:r>
    </w:p>
    <w:p w14:paraId="1B4D3F27" w14:textId="77777777" w:rsidR="004D6AF8" w:rsidRPr="004D6AF8" w:rsidRDefault="004D6AF8" w:rsidP="004D6AF8">
      <w:pPr>
        <w:numPr>
          <w:ilvl w:val="0"/>
          <w:numId w:val="4"/>
        </w:numPr>
        <w:rPr>
          <w:rFonts w:ascii="Arial" w:hAnsi="Arial" w:cs="Arial"/>
        </w:rPr>
      </w:pPr>
      <w:r w:rsidRPr="004D6AF8">
        <w:rPr>
          <w:rFonts w:ascii="Arial" w:hAnsi="Arial" w:cs="Arial"/>
        </w:rPr>
        <w:t>You do not post anything that could reflect negatively on BCHS or Barton Camp.</w:t>
      </w:r>
    </w:p>
    <w:p w14:paraId="7D7C7263" w14:textId="77777777" w:rsidR="004D6AF8" w:rsidRPr="004D6AF8" w:rsidRDefault="004D6AF8" w:rsidP="004D6AF8">
      <w:pPr>
        <w:numPr>
          <w:ilvl w:val="0"/>
          <w:numId w:val="4"/>
        </w:numPr>
        <w:rPr>
          <w:rFonts w:ascii="Arial" w:hAnsi="Arial" w:cs="Arial"/>
        </w:rPr>
      </w:pPr>
      <w:r w:rsidRPr="004D6AF8">
        <w:rPr>
          <w:rFonts w:ascii="Arial" w:hAnsi="Arial" w:cs="Arial"/>
        </w:rPr>
        <w:t>You refrain from engaging in arguments or sharing misinformation about the charity.</w:t>
      </w:r>
    </w:p>
    <w:p w14:paraId="08A66E16" w14:textId="781D8CC2" w:rsidR="004D6AF8" w:rsidRDefault="004D6AF8" w:rsidP="004D6AF8">
      <w:pPr>
        <w:numPr>
          <w:ilvl w:val="0"/>
          <w:numId w:val="4"/>
        </w:numPr>
        <w:rPr>
          <w:rFonts w:ascii="Arial" w:hAnsi="Arial" w:cs="Arial"/>
        </w:rPr>
      </w:pPr>
      <w:r w:rsidRPr="004D6AF8">
        <w:rPr>
          <w:rFonts w:ascii="Arial" w:hAnsi="Arial" w:cs="Arial"/>
        </w:rPr>
        <w:t>You notify Chair</w:t>
      </w:r>
      <w:r w:rsidR="00923CE8">
        <w:rPr>
          <w:rFonts w:ascii="Arial" w:hAnsi="Arial" w:cs="Arial"/>
        </w:rPr>
        <w:t xml:space="preserve"> </w:t>
      </w:r>
      <w:r w:rsidR="00923CE8" w:rsidRPr="00386F7A">
        <w:rPr>
          <w:rFonts w:ascii="Arial" w:hAnsi="Arial" w:cs="Arial"/>
        </w:rPr>
        <w:t>or Vice Chair of the Trustees</w:t>
      </w:r>
      <w:r w:rsidRPr="004D6AF8">
        <w:rPr>
          <w:rFonts w:ascii="Arial" w:hAnsi="Arial" w:cs="Arial"/>
        </w:rPr>
        <w:t xml:space="preserve"> if you see any posts that may breach this policy.</w:t>
      </w:r>
    </w:p>
    <w:p w14:paraId="3C447136" w14:textId="77777777" w:rsidR="00C530DF" w:rsidRPr="004D6AF8" w:rsidRDefault="00C530DF" w:rsidP="00C530DF">
      <w:pPr>
        <w:ind w:left="720"/>
        <w:rPr>
          <w:rFonts w:ascii="Arial" w:hAnsi="Arial" w:cs="Arial"/>
          <w:sz w:val="16"/>
          <w:szCs w:val="16"/>
        </w:rPr>
      </w:pPr>
    </w:p>
    <w:p w14:paraId="50574316" w14:textId="1FE8302E" w:rsidR="004D6AF8" w:rsidRPr="004D6AF8" w:rsidRDefault="004D6AF8" w:rsidP="004D6AF8">
      <w:pPr>
        <w:rPr>
          <w:rFonts w:ascii="Arial" w:hAnsi="Arial" w:cs="Arial"/>
        </w:rPr>
      </w:pPr>
      <w:r w:rsidRPr="004D6AF8">
        <w:rPr>
          <w:rFonts w:ascii="Arial" w:hAnsi="Arial" w:cs="Arial"/>
          <w:b/>
          <w:bCs/>
        </w:rPr>
        <w:t>Inappropriate Content</w:t>
      </w:r>
    </w:p>
    <w:p w14:paraId="56098BF4" w14:textId="2CBB1812" w:rsidR="004D6AF8" w:rsidRPr="004D6AF8" w:rsidRDefault="004D6AF8" w:rsidP="004D6AF8">
      <w:pPr>
        <w:rPr>
          <w:rFonts w:ascii="Arial" w:hAnsi="Arial" w:cs="Arial"/>
        </w:rPr>
      </w:pPr>
      <w:r w:rsidRPr="004D6AF8">
        <w:rPr>
          <w:rFonts w:ascii="Arial" w:hAnsi="Arial" w:cs="Arial"/>
        </w:rPr>
        <w:t>The following must never be shared or endorsed:</w:t>
      </w:r>
    </w:p>
    <w:p w14:paraId="474AE283" w14:textId="77777777" w:rsidR="004D6AF8" w:rsidRPr="004D6AF8" w:rsidRDefault="004D6AF8" w:rsidP="004D6AF8">
      <w:pPr>
        <w:numPr>
          <w:ilvl w:val="0"/>
          <w:numId w:val="5"/>
        </w:numPr>
        <w:rPr>
          <w:rFonts w:ascii="Arial" w:hAnsi="Arial" w:cs="Arial"/>
        </w:rPr>
      </w:pPr>
      <w:r w:rsidRPr="004D6AF8">
        <w:rPr>
          <w:rFonts w:ascii="Arial" w:hAnsi="Arial" w:cs="Arial"/>
        </w:rPr>
        <w:t>Images or videos of children without proper consent.</w:t>
      </w:r>
    </w:p>
    <w:p w14:paraId="1EE09163" w14:textId="77777777" w:rsidR="004D6AF8" w:rsidRPr="004D6AF8" w:rsidRDefault="004D6AF8" w:rsidP="004D6AF8">
      <w:pPr>
        <w:numPr>
          <w:ilvl w:val="0"/>
          <w:numId w:val="5"/>
        </w:numPr>
        <w:rPr>
          <w:rFonts w:ascii="Arial" w:hAnsi="Arial" w:cs="Arial"/>
        </w:rPr>
      </w:pPr>
      <w:r w:rsidRPr="004D6AF8">
        <w:rPr>
          <w:rFonts w:ascii="Arial" w:hAnsi="Arial" w:cs="Arial"/>
        </w:rPr>
        <w:t>Offensive, discriminatory, or inflammatory comments.</w:t>
      </w:r>
    </w:p>
    <w:p w14:paraId="2836359E" w14:textId="77777777" w:rsidR="004D6AF8" w:rsidRPr="004D6AF8" w:rsidRDefault="004D6AF8" w:rsidP="004D6AF8">
      <w:pPr>
        <w:numPr>
          <w:ilvl w:val="0"/>
          <w:numId w:val="5"/>
        </w:numPr>
        <w:rPr>
          <w:rFonts w:ascii="Arial" w:hAnsi="Arial" w:cs="Arial"/>
        </w:rPr>
      </w:pPr>
      <w:r w:rsidRPr="004D6AF8">
        <w:rPr>
          <w:rFonts w:ascii="Arial" w:hAnsi="Arial" w:cs="Arial"/>
        </w:rPr>
        <w:t>Content that breaches safeguarding, data protection laws, or confidentiality.</w:t>
      </w:r>
    </w:p>
    <w:p w14:paraId="302AF316" w14:textId="0ACCD2AF" w:rsidR="004D6AF8" w:rsidRDefault="004D6AF8" w:rsidP="004D6AF8">
      <w:pPr>
        <w:numPr>
          <w:ilvl w:val="0"/>
          <w:numId w:val="5"/>
        </w:numPr>
        <w:rPr>
          <w:rFonts w:ascii="Arial" w:hAnsi="Arial" w:cs="Arial"/>
        </w:rPr>
      </w:pPr>
      <w:r w:rsidRPr="004D6AF8">
        <w:rPr>
          <w:rFonts w:ascii="Arial" w:hAnsi="Arial" w:cs="Arial"/>
        </w:rPr>
        <w:t>Fundraising or campaigns not associated with BCHS without prior approval.</w:t>
      </w:r>
    </w:p>
    <w:p w14:paraId="336ABA0B" w14:textId="77777777" w:rsidR="00C530DF" w:rsidRPr="004D6AF8" w:rsidRDefault="00C530DF" w:rsidP="00C530DF">
      <w:pPr>
        <w:ind w:left="720"/>
        <w:rPr>
          <w:rFonts w:ascii="Arial" w:hAnsi="Arial" w:cs="Arial"/>
          <w:sz w:val="16"/>
          <w:szCs w:val="16"/>
        </w:rPr>
      </w:pPr>
    </w:p>
    <w:p w14:paraId="3C7884B1" w14:textId="262016C1" w:rsidR="004D6AF8" w:rsidRPr="004D6AF8" w:rsidRDefault="004D6AF8" w:rsidP="004D6AF8">
      <w:pPr>
        <w:rPr>
          <w:rFonts w:ascii="Arial" w:hAnsi="Arial" w:cs="Arial"/>
        </w:rPr>
      </w:pPr>
      <w:r w:rsidRPr="004D6AF8">
        <w:rPr>
          <w:rFonts w:ascii="Arial" w:hAnsi="Arial" w:cs="Arial"/>
          <w:b/>
          <w:bCs/>
        </w:rPr>
        <w:t>Crisis &amp; Complaints</w:t>
      </w:r>
    </w:p>
    <w:p w14:paraId="76875A5B" w14:textId="77777777" w:rsidR="004D6AF8" w:rsidRPr="004D6AF8" w:rsidRDefault="004D6AF8" w:rsidP="004D6AF8">
      <w:pPr>
        <w:numPr>
          <w:ilvl w:val="0"/>
          <w:numId w:val="6"/>
        </w:numPr>
        <w:rPr>
          <w:rFonts w:ascii="Arial" w:hAnsi="Arial" w:cs="Arial"/>
        </w:rPr>
      </w:pPr>
      <w:r w:rsidRPr="004D6AF8">
        <w:rPr>
          <w:rFonts w:ascii="Arial" w:hAnsi="Arial" w:cs="Arial"/>
        </w:rPr>
        <w:t>In the event of negative or inappropriate content posted about the charity, do not engage or respond.</w:t>
      </w:r>
    </w:p>
    <w:p w14:paraId="41A25004" w14:textId="64A6A9CB" w:rsidR="004D6AF8" w:rsidRPr="004D6AF8" w:rsidRDefault="004D6AF8" w:rsidP="004D6AF8">
      <w:pPr>
        <w:numPr>
          <w:ilvl w:val="0"/>
          <w:numId w:val="6"/>
        </w:numPr>
        <w:rPr>
          <w:rFonts w:ascii="Arial" w:hAnsi="Arial" w:cs="Arial"/>
        </w:rPr>
      </w:pPr>
      <w:r w:rsidRPr="004D6AF8">
        <w:rPr>
          <w:rFonts w:ascii="Arial" w:hAnsi="Arial" w:cs="Arial"/>
        </w:rPr>
        <w:t xml:space="preserve">Report it immediately to the Chair </w:t>
      </w:r>
      <w:r w:rsidR="00923CE8" w:rsidRPr="00386F7A">
        <w:rPr>
          <w:rFonts w:ascii="Arial" w:hAnsi="Arial" w:cs="Arial"/>
        </w:rPr>
        <w:t>or Vice Chair of the Trustees</w:t>
      </w:r>
    </w:p>
    <w:p w14:paraId="38C2EDC6" w14:textId="1F51A4A5" w:rsidR="004D6AF8" w:rsidRDefault="004D6AF8" w:rsidP="004D6AF8">
      <w:pPr>
        <w:numPr>
          <w:ilvl w:val="0"/>
          <w:numId w:val="6"/>
        </w:numPr>
        <w:rPr>
          <w:rFonts w:ascii="Arial" w:hAnsi="Arial" w:cs="Arial"/>
        </w:rPr>
      </w:pPr>
      <w:r w:rsidRPr="004D6AF8">
        <w:rPr>
          <w:rFonts w:ascii="Arial" w:hAnsi="Arial" w:cs="Arial"/>
        </w:rPr>
        <w:t>Only designated spokespeople should respond to media or public inquiries.</w:t>
      </w:r>
    </w:p>
    <w:p w14:paraId="0360F356" w14:textId="77777777" w:rsidR="00C530DF" w:rsidRPr="004D6AF8" w:rsidRDefault="00C530DF" w:rsidP="00C530DF">
      <w:pPr>
        <w:ind w:left="720"/>
        <w:rPr>
          <w:rFonts w:ascii="Arial" w:hAnsi="Arial" w:cs="Arial"/>
          <w:sz w:val="16"/>
          <w:szCs w:val="16"/>
        </w:rPr>
      </w:pPr>
    </w:p>
    <w:p w14:paraId="36CBFDD1" w14:textId="32B40357" w:rsidR="004D6AF8" w:rsidRPr="004D6AF8" w:rsidRDefault="004D6AF8" w:rsidP="004D6AF8">
      <w:pPr>
        <w:rPr>
          <w:rFonts w:ascii="Arial" w:hAnsi="Arial" w:cs="Arial"/>
        </w:rPr>
      </w:pPr>
      <w:r w:rsidRPr="004D6AF8">
        <w:rPr>
          <w:rFonts w:ascii="Arial" w:hAnsi="Arial" w:cs="Arial"/>
          <w:b/>
          <w:bCs/>
        </w:rPr>
        <w:t>Breaches of Policy</w:t>
      </w:r>
    </w:p>
    <w:p w14:paraId="074EC185" w14:textId="2C11A388" w:rsidR="004D6AF8" w:rsidRPr="00923CE8" w:rsidRDefault="004D6AF8" w:rsidP="004D6AF8">
      <w:pPr>
        <w:rPr>
          <w:rFonts w:ascii="Arial" w:hAnsi="Arial" w:cs="Arial"/>
          <w:color w:val="FF0000"/>
        </w:rPr>
      </w:pPr>
      <w:r w:rsidRPr="004D6AF8">
        <w:rPr>
          <w:rFonts w:ascii="Arial" w:hAnsi="Arial" w:cs="Arial"/>
        </w:rPr>
        <w:t xml:space="preserve">Breaches may result in disciplinary action or trustee review </w:t>
      </w:r>
      <w:proofErr w:type="gramStart"/>
      <w:r w:rsidRPr="004D6AF8">
        <w:rPr>
          <w:rFonts w:ascii="Arial" w:hAnsi="Arial" w:cs="Arial"/>
        </w:rPr>
        <w:t>Serious</w:t>
      </w:r>
      <w:proofErr w:type="gramEnd"/>
      <w:r w:rsidRPr="004D6AF8">
        <w:rPr>
          <w:rFonts w:ascii="Arial" w:hAnsi="Arial" w:cs="Arial"/>
        </w:rPr>
        <w:t xml:space="preserve"> breaches may lead to legal action if </w:t>
      </w:r>
      <w:r w:rsidR="00923CE8" w:rsidRPr="00386F7A">
        <w:rPr>
          <w:rFonts w:ascii="Arial" w:hAnsi="Arial" w:cs="Arial"/>
        </w:rPr>
        <w:t>appropriate.</w:t>
      </w:r>
    </w:p>
    <w:p w14:paraId="47322E08" w14:textId="77777777" w:rsidR="00C530DF" w:rsidRPr="004D6AF8" w:rsidRDefault="00C530DF" w:rsidP="004D6AF8">
      <w:pPr>
        <w:rPr>
          <w:rFonts w:ascii="Arial" w:hAnsi="Arial" w:cs="Arial"/>
          <w:sz w:val="16"/>
          <w:szCs w:val="16"/>
        </w:rPr>
      </w:pPr>
    </w:p>
    <w:p w14:paraId="3F9DF129" w14:textId="03A21776" w:rsidR="004D6AF8" w:rsidRPr="004D6AF8" w:rsidRDefault="004D6AF8" w:rsidP="004D6AF8">
      <w:pPr>
        <w:rPr>
          <w:rFonts w:ascii="Arial" w:hAnsi="Arial" w:cs="Arial"/>
        </w:rPr>
      </w:pPr>
      <w:r w:rsidRPr="004D6AF8">
        <w:rPr>
          <w:rFonts w:ascii="Arial" w:hAnsi="Arial" w:cs="Arial"/>
          <w:b/>
          <w:bCs/>
        </w:rPr>
        <w:t xml:space="preserve">Review </w:t>
      </w:r>
    </w:p>
    <w:p w14:paraId="257E4F9F" w14:textId="77777777" w:rsidR="004D6AF8" w:rsidRPr="004D6AF8" w:rsidRDefault="004D6AF8" w:rsidP="004D6AF8">
      <w:pPr>
        <w:rPr>
          <w:rFonts w:ascii="Arial" w:hAnsi="Arial" w:cs="Arial"/>
          <w:b/>
        </w:rPr>
      </w:pPr>
      <w:r w:rsidRPr="004D6AF8">
        <w:rPr>
          <w:rFonts w:ascii="Arial" w:hAnsi="Arial" w:cs="Arial"/>
        </w:rPr>
        <w:t>This policy will be reviewed by the Board of Trustees every two years and revised as appropriate in line with changes in legislation.</w:t>
      </w:r>
    </w:p>
    <w:p w14:paraId="6175BB5E" w14:textId="77777777" w:rsidR="004D6AF8" w:rsidRPr="004D6AF8" w:rsidRDefault="004D6AF8" w:rsidP="004D6AF8">
      <w:r w:rsidRPr="004D6AF8">
        <w:br/>
      </w:r>
    </w:p>
    <w:p w14:paraId="41C92797" w14:textId="77777777" w:rsidR="003668DB" w:rsidRDefault="003668DB"/>
    <w:sectPr w:rsidR="003668DB">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40F37A" w14:textId="77777777" w:rsidR="003A0C3D" w:rsidRDefault="003A0C3D" w:rsidP="004D6AF8">
      <w:pPr>
        <w:spacing w:after="0" w:line="240" w:lineRule="auto"/>
      </w:pPr>
      <w:r>
        <w:separator/>
      </w:r>
    </w:p>
  </w:endnote>
  <w:endnote w:type="continuationSeparator" w:id="0">
    <w:p w14:paraId="43CE3051" w14:textId="77777777" w:rsidR="003A0C3D" w:rsidRDefault="003A0C3D" w:rsidP="004D6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815926"/>
      <w:docPartObj>
        <w:docPartGallery w:val="Page Numbers (Bottom of Page)"/>
        <w:docPartUnique/>
      </w:docPartObj>
    </w:sdtPr>
    <w:sdtEndPr>
      <w:rPr>
        <w:color w:val="808080" w:themeColor="background1" w:themeShade="80"/>
        <w:spacing w:val="60"/>
      </w:rPr>
    </w:sdtEndPr>
    <w:sdtContent>
      <w:p w14:paraId="152E7156" w14:textId="7A7051F1" w:rsidR="00386F7A" w:rsidRDefault="00386F7A" w:rsidP="00386F7A">
        <w:pPr>
          <w:pStyle w:val="Footer"/>
          <w:pBdr>
            <w:top w:val="single" w:sz="4" w:space="1" w:color="D9D9D9" w:themeColor="background1" w:themeShade="D9"/>
          </w:pBdr>
          <w:jc w:val="center"/>
          <w:rPr>
            <w:b/>
            <w:bCs/>
          </w:rPr>
        </w:pPr>
        <w:r>
          <w:fldChar w:fldCharType="begin"/>
        </w:r>
        <w:r>
          <w:instrText xml:space="preserve"> PAGE   \* MERGEFORMAT </w:instrText>
        </w:r>
        <w:r>
          <w:fldChar w:fldCharType="separate"/>
        </w:r>
        <w:r w:rsidR="002B0B95" w:rsidRPr="002B0B95">
          <w:rPr>
            <w:b/>
            <w:bCs/>
            <w:noProof/>
          </w:rPr>
          <w:t>2</w:t>
        </w:r>
        <w:r>
          <w:rPr>
            <w:b/>
            <w:bCs/>
            <w:noProof/>
          </w:rPr>
          <w:fldChar w:fldCharType="end"/>
        </w:r>
        <w:r>
          <w:rPr>
            <w:b/>
            <w:bCs/>
          </w:rPr>
          <w:t xml:space="preserve"> | </w:t>
        </w:r>
        <w:r>
          <w:rPr>
            <w:color w:val="808080" w:themeColor="background1" w:themeShade="80"/>
            <w:spacing w:val="60"/>
          </w:rPr>
          <w:t>Page</w:t>
        </w:r>
      </w:p>
    </w:sdtContent>
  </w:sdt>
  <w:p w14:paraId="6ACC8C18" w14:textId="77777777" w:rsidR="00386F7A" w:rsidRDefault="00386F7A" w:rsidP="00386F7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4D4439" w14:textId="77777777" w:rsidR="003A0C3D" w:rsidRDefault="003A0C3D" w:rsidP="004D6AF8">
      <w:pPr>
        <w:spacing w:after="0" w:line="240" w:lineRule="auto"/>
      </w:pPr>
      <w:r>
        <w:separator/>
      </w:r>
    </w:p>
  </w:footnote>
  <w:footnote w:type="continuationSeparator" w:id="0">
    <w:p w14:paraId="7692308E" w14:textId="77777777" w:rsidR="003A0C3D" w:rsidRDefault="003A0C3D" w:rsidP="004D6A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A658A" w14:textId="206D363D" w:rsidR="004D6AF8" w:rsidRDefault="004D6AF8" w:rsidP="004D6AF8">
    <w:pPr>
      <w:pStyle w:val="Header"/>
      <w:jc w:val="center"/>
    </w:pPr>
    <w:r>
      <w:rPr>
        <w:noProof/>
        <w:lang w:eastAsia="en-GB"/>
      </w:rPr>
      <w:drawing>
        <wp:inline distT="0" distB="0" distL="0" distR="0" wp14:anchorId="76090DAA" wp14:editId="1CBDE398">
          <wp:extent cx="1081549" cy="609600"/>
          <wp:effectExtent l="0" t="0" r="4445" b="0"/>
          <wp:docPr id="2" name="Picture 2" descr="C:\Users\gill\Pictures\Barton Camp logo no web add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ll\Pictures\Barton Camp logo no web addres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9024" cy="65326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D4D15"/>
    <w:multiLevelType w:val="multilevel"/>
    <w:tmpl w:val="E7A42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2B07678B"/>
    <w:multiLevelType w:val="multilevel"/>
    <w:tmpl w:val="18FE3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425166CF"/>
    <w:multiLevelType w:val="multilevel"/>
    <w:tmpl w:val="C2C224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4BFE0E8F"/>
    <w:multiLevelType w:val="multilevel"/>
    <w:tmpl w:val="5CEAE9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50FC0D34"/>
    <w:multiLevelType w:val="multilevel"/>
    <w:tmpl w:val="7B6E9E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511A0F22"/>
    <w:multiLevelType w:val="multilevel"/>
    <w:tmpl w:val="6A606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AF8"/>
    <w:rsid w:val="00086F40"/>
    <w:rsid w:val="002B0B95"/>
    <w:rsid w:val="003668DB"/>
    <w:rsid w:val="00386F7A"/>
    <w:rsid w:val="003A0C3D"/>
    <w:rsid w:val="004D6AF8"/>
    <w:rsid w:val="00512F6F"/>
    <w:rsid w:val="005A5C59"/>
    <w:rsid w:val="005C0E8B"/>
    <w:rsid w:val="008A294F"/>
    <w:rsid w:val="00923CE8"/>
    <w:rsid w:val="0092503B"/>
    <w:rsid w:val="00AB132E"/>
    <w:rsid w:val="00C530DF"/>
    <w:rsid w:val="00D46EA9"/>
    <w:rsid w:val="00E86474"/>
    <w:rsid w:val="00F0219D"/>
    <w:rsid w:val="00FF76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6FC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D6A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6A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6A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6A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6A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6A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6A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6A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6A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A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6A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6A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6A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6A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6A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6A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6A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6AF8"/>
    <w:rPr>
      <w:rFonts w:eastAsiaTheme="majorEastAsia" w:cstheme="majorBidi"/>
      <w:color w:val="272727" w:themeColor="text1" w:themeTint="D8"/>
    </w:rPr>
  </w:style>
  <w:style w:type="paragraph" w:styleId="Title">
    <w:name w:val="Title"/>
    <w:basedOn w:val="Normal"/>
    <w:next w:val="Normal"/>
    <w:link w:val="TitleChar"/>
    <w:uiPriority w:val="10"/>
    <w:qFormat/>
    <w:rsid w:val="004D6A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6A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6A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6A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6AF8"/>
    <w:pPr>
      <w:spacing w:before="160"/>
      <w:jc w:val="center"/>
    </w:pPr>
    <w:rPr>
      <w:i/>
      <w:iCs/>
      <w:color w:val="404040" w:themeColor="text1" w:themeTint="BF"/>
    </w:rPr>
  </w:style>
  <w:style w:type="character" w:customStyle="1" w:styleId="QuoteChar">
    <w:name w:val="Quote Char"/>
    <w:basedOn w:val="DefaultParagraphFont"/>
    <w:link w:val="Quote"/>
    <w:uiPriority w:val="29"/>
    <w:rsid w:val="004D6AF8"/>
    <w:rPr>
      <w:i/>
      <w:iCs/>
      <w:color w:val="404040" w:themeColor="text1" w:themeTint="BF"/>
    </w:rPr>
  </w:style>
  <w:style w:type="paragraph" w:styleId="ListParagraph">
    <w:name w:val="List Paragraph"/>
    <w:basedOn w:val="Normal"/>
    <w:uiPriority w:val="34"/>
    <w:qFormat/>
    <w:rsid w:val="004D6AF8"/>
    <w:pPr>
      <w:ind w:left="720"/>
      <w:contextualSpacing/>
    </w:pPr>
  </w:style>
  <w:style w:type="character" w:styleId="IntenseEmphasis">
    <w:name w:val="Intense Emphasis"/>
    <w:basedOn w:val="DefaultParagraphFont"/>
    <w:uiPriority w:val="21"/>
    <w:qFormat/>
    <w:rsid w:val="004D6AF8"/>
    <w:rPr>
      <w:i/>
      <w:iCs/>
      <w:color w:val="0F4761" w:themeColor="accent1" w:themeShade="BF"/>
    </w:rPr>
  </w:style>
  <w:style w:type="paragraph" w:styleId="IntenseQuote">
    <w:name w:val="Intense Quote"/>
    <w:basedOn w:val="Normal"/>
    <w:next w:val="Normal"/>
    <w:link w:val="IntenseQuoteChar"/>
    <w:uiPriority w:val="30"/>
    <w:qFormat/>
    <w:rsid w:val="004D6A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6AF8"/>
    <w:rPr>
      <w:i/>
      <w:iCs/>
      <w:color w:val="0F4761" w:themeColor="accent1" w:themeShade="BF"/>
    </w:rPr>
  </w:style>
  <w:style w:type="character" w:styleId="IntenseReference">
    <w:name w:val="Intense Reference"/>
    <w:basedOn w:val="DefaultParagraphFont"/>
    <w:uiPriority w:val="32"/>
    <w:qFormat/>
    <w:rsid w:val="004D6AF8"/>
    <w:rPr>
      <w:b/>
      <w:bCs/>
      <w:smallCaps/>
      <w:color w:val="0F4761" w:themeColor="accent1" w:themeShade="BF"/>
      <w:spacing w:val="5"/>
    </w:rPr>
  </w:style>
  <w:style w:type="paragraph" w:styleId="Header">
    <w:name w:val="header"/>
    <w:basedOn w:val="Normal"/>
    <w:link w:val="HeaderChar"/>
    <w:uiPriority w:val="99"/>
    <w:unhideWhenUsed/>
    <w:rsid w:val="004D6A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AF8"/>
  </w:style>
  <w:style w:type="paragraph" w:styleId="Footer">
    <w:name w:val="footer"/>
    <w:basedOn w:val="Normal"/>
    <w:link w:val="FooterChar"/>
    <w:uiPriority w:val="99"/>
    <w:unhideWhenUsed/>
    <w:rsid w:val="004D6A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AF8"/>
  </w:style>
  <w:style w:type="paragraph" w:styleId="BalloonText">
    <w:name w:val="Balloon Text"/>
    <w:basedOn w:val="Normal"/>
    <w:link w:val="BalloonTextChar"/>
    <w:uiPriority w:val="99"/>
    <w:semiHidden/>
    <w:unhideWhenUsed/>
    <w:rsid w:val="005C0E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E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D6A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6A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6A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6A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6A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6A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6A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6A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6A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A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6A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6A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6A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6A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6A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6A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6A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6AF8"/>
    <w:rPr>
      <w:rFonts w:eastAsiaTheme="majorEastAsia" w:cstheme="majorBidi"/>
      <w:color w:val="272727" w:themeColor="text1" w:themeTint="D8"/>
    </w:rPr>
  </w:style>
  <w:style w:type="paragraph" w:styleId="Title">
    <w:name w:val="Title"/>
    <w:basedOn w:val="Normal"/>
    <w:next w:val="Normal"/>
    <w:link w:val="TitleChar"/>
    <w:uiPriority w:val="10"/>
    <w:qFormat/>
    <w:rsid w:val="004D6A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6A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6A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6A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6AF8"/>
    <w:pPr>
      <w:spacing w:before="160"/>
      <w:jc w:val="center"/>
    </w:pPr>
    <w:rPr>
      <w:i/>
      <w:iCs/>
      <w:color w:val="404040" w:themeColor="text1" w:themeTint="BF"/>
    </w:rPr>
  </w:style>
  <w:style w:type="character" w:customStyle="1" w:styleId="QuoteChar">
    <w:name w:val="Quote Char"/>
    <w:basedOn w:val="DefaultParagraphFont"/>
    <w:link w:val="Quote"/>
    <w:uiPriority w:val="29"/>
    <w:rsid w:val="004D6AF8"/>
    <w:rPr>
      <w:i/>
      <w:iCs/>
      <w:color w:val="404040" w:themeColor="text1" w:themeTint="BF"/>
    </w:rPr>
  </w:style>
  <w:style w:type="paragraph" w:styleId="ListParagraph">
    <w:name w:val="List Paragraph"/>
    <w:basedOn w:val="Normal"/>
    <w:uiPriority w:val="34"/>
    <w:qFormat/>
    <w:rsid w:val="004D6AF8"/>
    <w:pPr>
      <w:ind w:left="720"/>
      <w:contextualSpacing/>
    </w:pPr>
  </w:style>
  <w:style w:type="character" w:styleId="IntenseEmphasis">
    <w:name w:val="Intense Emphasis"/>
    <w:basedOn w:val="DefaultParagraphFont"/>
    <w:uiPriority w:val="21"/>
    <w:qFormat/>
    <w:rsid w:val="004D6AF8"/>
    <w:rPr>
      <w:i/>
      <w:iCs/>
      <w:color w:val="0F4761" w:themeColor="accent1" w:themeShade="BF"/>
    </w:rPr>
  </w:style>
  <w:style w:type="paragraph" w:styleId="IntenseQuote">
    <w:name w:val="Intense Quote"/>
    <w:basedOn w:val="Normal"/>
    <w:next w:val="Normal"/>
    <w:link w:val="IntenseQuoteChar"/>
    <w:uiPriority w:val="30"/>
    <w:qFormat/>
    <w:rsid w:val="004D6A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6AF8"/>
    <w:rPr>
      <w:i/>
      <w:iCs/>
      <w:color w:val="0F4761" w:themeColor="accent1" w:themeShade="BF"/>
    </w:rPr>
  </w:style>
  <w:style w:type="character" w:styleId="IntenseReference">
    <w:name w:val="Intense Reference"/>
    <w:basedOn w:val="DefaultParagraphFont"/>
    <w:uiPriority w:val="32"/>
    <w:qFormat/>
    <w:rsid w:val="004D6AF8"/>
    <w:rPr>
      <w:b/>
      <w:bCs/>
      <w:smallCaps/>
      <w:color w:val="0F4761" w:themeColor="accent1" w:themeShade="BF"/>
      <w:spacing w:val="5"/>
    </w:rPr>
  </w:style>
  <w:style w:type="paragraph" w:styleId="Header">
    <w:name w:val="header"/>
    <w:basedOn w:val="Normal"/>
    <w:link w:val="HeaderChar"/>
    <w:uiPriority w:val="99"/>
    <w:unhideWhenUsed/>
    <w:rsid w:val="004D6A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AF8"/>
  </w:style>
  <w:style w:type="paragraph" w:styleId="Footer">
    <w:name w:val="footer"/>
    <w:basedOn w:val="Normal"/>
    <w:link w:val="FooterChar"/>
    <w:uiPriority w:val="99"/>
    <w:unhideWhenUsed/>
    <w:rsid w:val="004D6A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AF8"/>
  </w:style>
  <w:style w:type="paragraph" w:styleId="BalloonText">
    <w:name w:val="Balloon Text"/>
    <w:basedOn w:val="Normal"/>
    <w:link w:val="BalloonTextChar"/>
    <w:uiPriority w:val="99"/>
    <w:semiHidden/>
    <w:unhideWhenUsed/>
    <w:rsid w:val="005C0E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E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AE807-7209-4529-8852-6480D2084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Simitive</Company>
  <LinksUpToDate>false</LinksUpToDate>
  <CharactersWithSpaces>2877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Hatton</dc:creator>
  <cp:lastModifiedBy>gill</cp:lastModifiedBy>
  <cp:revision>2</cp:revision>
  <dcterms:created xsi:type="dcterms:W3CDTF">2025-09-27T09:45:00Z</dcterms:created>
  <dcterms:modified xsi:type="dcterms:W3CDTF">2025-09-27T09:45:00Z</dcterms:modified>
</cp:coreProperties>
</file>